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FF" w:rsidRPr="009443F8" w:rsidRDefault="00E44A75" w:rsidP="00D92ED5">
      <w:pPr>
        <w:jc w:val="center"/>
        <w:rPr>
          <w:rFonts w:cs="mohammad bold art 1"/>
          <w:color w:val="E36C0A" w:themeColor="accent6" w:themeShade="BF"/>
          <w:sz w:val="52"/>
          <w:szCs w:val="52"/>
          <w:rtl/>
        </w:rPr>
      </w:pPr>
      <w:r w:rsidRPr="009443F8">
        <w:rPr>
          <w:rFonts w:cs="mohammad bold art 1" w:hint="cs"/>
          <w:color w:val="95B3D7" w:themeColor="accent1" w:themeTint="99"/>
          <w:sz w:val="52"/>
          <w:szCs w:val="52"/>
          <w:rtl/>
        </w:rPr>
        <w:t>نموذج تخطيط وحدة تعليمية</w:t>
      </w:r>
      <w:r w:rsidRPr="009443F8">
        <w:rPr>
          <w:rFonts w:cs="mohammad bold art 1" w:hint="cs"/>
          <w:color w:val="E36C0A" w:themeColor="accent6" w:themeShade="BF"/>
          <w:sz w:val="52"/>
          <w:szCs w:val="52"/>
          <w:rtl/>
        </w:rPr>
        <w:t xml:space="preserve"> ( </w:t>
      </w:r>
      <w:r w:rsidRPr="009443F8">
        <w:rPr>
          <w:rFonts w:cs="mohammad bold art 1" w:hint="cs"/>
          <w:color w:val="00B0F0"/>
          <w:sz w:val="52"/>
          <w:szCs w:val="52"/>
          <w:rtl/>
        </w:rPr>
        <w:t>ال</w:t>
      </w:r>
      <w:r w:rsidR="00D92ED5">
        <w:rPr>
          <w:rFonts w:cs="mohammad bold art 1" w:hint="cs"/>
          <w:color w:val="00B0F0"/>
          <w:sz w:val="52"/>
          <w:szCs w:val="52"/>
          <w:rtl/>
        </w:rPr>
        <w:t>ماء</w:t>
      </w:r>
      <w:r w:rsidRPr="009443F8">
        <w:rPr>
          <w:rFonts w:cs="mohammad bold art 1" w:hint="cs"/>
          <w:color w:val="E36C0A" w:themeColor="accent6" w:themeShade="BF"/>
          <w:sz w:val="52"/>
          <w:szCs w:val="52"/>
          <w:rtl/>
        </w:rPr>
        <w:t xml:space="preserve"> )</w:t>
      </w:r>
    </w:p>
    <w:tbl>
      <w:tblPr>
        <w:tblStyle w:val="LightGrid-Accent6"/>
        <w:bidiVisual/>
        <w:tblW w:w="15593" w:type="dxa"/>
        <w:tblInd w:w="-604" w:type="dxa"/>
        <w:tblLook w:val="04A0"/>
      </w:tblPr>
      <w:tblGrid>
        <w:gridCol w:w="6339"/>
        <w:gridCol w:w="9254"/>
      </w:tblGrid>
      <w:tr w:rsidR="00E44A75" w:rsidRPr="00F5784F" w:rsidTr="009443F8">
        <w:trPr>
          <w:cnfStyle w:val="100000000000"/>
          <w:trHeight w:val="423"/>
        </w:trPr>
        <w:tc>
          <w:tcPr>
            <w:cnfStyle w:val="001000000000"/>
            <w:tcW w:w="6339" w:type="dxa"/>
          </w:tcPr>
          <w:p w:rsidR="00E44A75" w:rsidRPr="00F5784F" w:rsidRDefault="00E44A75" w:rsidP="00D92ED5">
            <w:pPr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</w:pPr>
            <w:r w:rsidRPr="00F5784F"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  <w:t xml:space="preserve">اسم الوحدة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>:</w:t>
            </w:r>
            <w:r w:rsidR="00794E44"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 </w:t>
            </w:r>
            <w:r w:rsidR="00794E44" w:rsidRPr="00F5784F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>ال</w:t>
            </w:r>
            <w:r w:rsidR="00D92ED5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>ماء</w:t>
            </w:r>
          </w:p>
        </w:tc>
        <w:tc>
          <w:tcPr>
            <w:tcW w:w="9254" w:type="dxa"/>
          </w:tcPr>
          <w:p w:rsidR="00E44A75" w:rsidRPr="00F5784F" w:rsidRDefault="00E44A75" w:rsidP="00E44A75">
            <w:pPr>
              <w:cnfStyle w:val="100000000000"/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>عدد الأيام :</w:t>
            </w:r>
            <w:r w:rsidR="00794E44"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 </w:t>
            </w:r>
            <w:r w:rsidR="00794E44" w:rsidRPr="00F5784F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>15 يوم</w:t>
            </w:r>
            <w:r w:rsidR="00794E44"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 </w:t>
            </w:r>
          </w:p>
        </w:tc>
      </w:tr>
      <w:tr w:rsidR="00E44A75" w:rsidRPr="00F5784F" w:rsidTr="009443F8">
        <w:trPr>
          <w:cnfStyle w:val="000000100000"/>
          <w:trHeight w:val="423"/>
        </w:trPr>
        <w:tc>
          <w:tcPr>
            <w:cnfStyle w:val="001000000000"/>
            <w:tcW w:w="6339" w:type="dxa"/>
          </w:tcPr>
          <w:p w:rsidR="00E44A75" w:rsidRPr="00F5784F" w:rsidRDefault="00E44A75" w:rsidP="009443F8">
            <w:pPr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الفترة :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 xml:space="preserve">من </w:t>
            </w:r>
            <w:r w:rsidR="009443F8" w:rsidRPr="00F5784F">
              <w:rPr>
                <w:rFonts w:asciiTheme="minorBidi" w:hAnsiTheme="minorBidi" w:cs="mohammad bold art 1"/>
                <w:b w:val="0"/>
                <w:bCs w:val="0"/>
                <w:color w:val="00B050"/>
              </w:rPr>
              <w:t xml:space="preserve">    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 xml:space="preserve"> إلى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 </w:t>
            </w:r>
          </w:p>
        </w:tc>
        <w:tc>
          <w:tcPr>
            <w:tcW w:w="9254" w:type="dxa"/>
          </w:tcPr>
          <w:p w:rsidR="00E44A75" w:rsidRPr="00F5784F" w:rsidRDefault="00E44A75" w:rsidP="00E44A75">
            <w:pPr>
              <w:cnfStyle w:val="000000100000"/>
              <w:rPr>
                <w:rFonts w:asciiTheme="minorBidi" w:hAnsiTheme="minorBidi" w:cs="mohammad bold art 1"/>
                <w:color w:val="C00000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C00000"/>
                <w:rtl/>
              </w:rPr>
              <w:t xml:space="preserve">المستوى : </w:t>
            </w:r>
            <w:r w:rsidR="00794E44" w:rsidRPr="00F5784F">
              <w:rPr>
                <w:rFonts w:asciiTheme="minorBidi" w:hAnsiTheme="minorBidi" w:cs="mohammad bold art 1" w:hint="cs"/>
                <w:color w:val="C00000"/>
                <w:rtl/>
              </w:rPr>
              <w:t xml:space="preserve"> </w:t>
            </w:r>
            <w:r w:rsidR="00794E44" w:rsidRPr="00F5784F">
              <w:rPr>
                <w:rFonts w:asciiTheme="minorBidi" w:hAnsiTheme="minorBidi" w:cs="mohammad bold art 1" w:hint="cs"/>
                <w:color w:val="00B050"/>
                <w:rtl/>
              </w:rPr>
              <w:t xml:space="preserve">الثالث </w:t>
            </w:r>
          </w:p>
        </w:tc>
      </w:tr>
      <w:tr w:rsidR="00E44A75" w:rsidRPr="00F5784F" w:rsidTr="009443F8">
        <w:trPr>
          <w:cnfStyle w:val="000000010000"/>
          <w:trHeight w:val="411"/>
        </w:trPr>
        <w:tc>
          <w:tcPr>
            <w:cnfStyle w:val="001000000000"/>
            <w:tcW w:w="15593" w:type="dxa"/>
            <w:gridSpan w:val="2"/>
          </w:tcPr>
          <w:p w:rsidR="00E44A75" w:rsidRPr="00F5784F" w:rsidRDefault="00E44A75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الفكرة الكبرى : </w:t>
            </w:r>
            <w:r w:rsidR="00D92ED5" w:rsidRPr="00D06733">
              <w:rPr>
                <w:rFonts w:cs="Sultan Medium" w:hint="cs"/>
                <w:color w:val="0070C0"/>
                <w:sz w:val="28"/>
                <w:szCs w:val="28"/>
                <w:rtl/>
              </w:rPr>
              <w:t>المــــــــــــاء ضروري للحياة</w:t>
            </w:r>
          </w:p>
        </w:tc>
      </w:tr>
      <w:tr w:rsidR="00E44A75" w:rsidRPr="00F5784F" w:rsidTr="009443F8">
        <w:trPr>
          <w:cnfStyle w:val="000000100000"/>
          <w:trHeight w:val="423"/>
        </w:trPr>
        <w:tc>
          <w:tcPr>
            <w:cnfStyle w:val="001000000000"/>
            <w:tcW w:w="15593" w:type="dxa"/>
            <w:gridSpan w:val="2"/>
          </w:tcPr>
          <w:p w:rsidR="00E44A75" w:rsidRPr="00F5784F" w:rsidRDefault="00E44A75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الخطوة الأولى :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>تحديد نواتج التعلم المرغوبة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 </w:t>
            </w:r>
          </w:p>
        </w:tc>
      </w:tr>
      <w:tr w:rsidR="00E44A75" w:rsidRPr="00F5784F" w:rsidTr="009443F8">
        <w:trPr>
          <w:cnfStyle w:val="000000010000"/>
          <w:trHeight w:val="2579"/>
        </w:trPr>
        <w:tc>
          <w:tcPr>
            <w:cnfStyle w:val="001000000000"/>
            <w:tcW w:w="15593" w:type="dxa"/>
            <w:gridSpan w:val="2"/>
          </w:tcPr>
          <w:p w:rsidR="00E44A75" w:rsidRPr="00F5784F" w:rsidRDefault="00E44A75" w:rsidP="00E44A75">
            <w:pPr>
              <w:rPr>
                <w:rFonts w:asciiTheme="minorBidi" w:hAnsiTheme="minorBidi" w:cs="mohammad bold art 1"/>
                <w:b w:val="0"/>
                <w:bCs w:val="0"/>
                <w:color w:val="0070C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070C0"/>
                <w:rtl/>
              </w:rPr>
              <w:t>الأهداف الرسمية للوحدة :</w:t>
            </w:r>
          </w:p>
          <w:p w:rsidR="00E44A75" w:rsidRPr="00F5784F" w:rsidRDefault="00E44A75" w:rsidP="00E44A75">
            <w:pPr>
              <w:rPr>
                <w:rFonts w:asciiTheme="minorBidi" w:hAnsiTheme="minorBidi" w:cs="mohammad bold art 1"/>
                <w:b w:val="0"/>
                <w:bCs w:val="0"/>
                <w:color w:val="7030A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7030A0"/>
                <w:rtl/>
              </w:rPr>
              <w:t>يتوقع من الطفل في نهاية الوحدة أن يكون قادرا على ان :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>يذكر أهمية وجود الماء للكائنات الحية .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>
              <w:rPr>
                <w:rFonts w:cs="Sultan Medium"/>
                <w:b w:val="0"/>
                <w:bCs w:val="0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6" type="#_x0000_t202" style="position:absolute;left:0;text-align:left;margin-left:8.25pt;margin-top:16.45pt;width:280.5pt;height:2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" filled="f" stroked="f">
                  <v:textbox>
                    <w:txbxContent>
                      <w:p w:rsidR="00D92ED5" w:rsidRDefault="00D92ED5" w:rsidP="00D92ED5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505075" cy="2171700"/>
                              <wp:effectExtent l="342900" t="266700" r="390525" b="285750"/>
                              <wp:docPr id="1" name="صورة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7.jpg"/>
                                      <pic:cNvPicPr/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08542" cy="217470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shade val="85000"/>
                                        </a:srgbClr>
                                      </a:solidFill>
                                      <a:ln w="190500" cap="sq">
                                        <a:solidFill>
                                          <a:srgbClr val="FFFFFF"/>
                                        </a:solidFill>
                                        <a:miter lim="800000"/>
                                      </a:ln>
                                      <a:effectLst>
                                        <a:outerShdw blurRad="65000" dist="50800" dir="12900000" kx="195000" ky="145000" algn="tl" rotWithShape="0">
                                          <a:srgbClr val="000000">
                                            <a:alpha val="30000"/>
                                          </a:srgbClr>
                                        </a:outerShdw>
                                      </a:effectLst>
                                      <a:scene3d>
                                        <a:camera prst="orthographicFront">
                                          <a:rot lat="0" lon="0" rev="360000"/>
                                        </a:camera>
                                        <a:lightRig rig="twoPt" dir="t">
                                          <a:rot lat="0" lon="0" rev="7200000"/>
                                        </a:lightRig>
                                      </a:scene3d>
                                      <a:sp3d contourW="12700">
                                        <a:bevelT w="25400" h="19050"/>
                                        <a:contourClr>
                                          <a:srgbClr val="969696"/>
                                        </a:contourClr>
                                      </a:sp3d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155E5E">
              <w:rPr>
                <w:rFonts w:cs="Sultan Medium" w:hint="cs"/>
                <w:sz w:val="28"/>
                <w:szCs w:val="28"/>
                <w:rtl/>
              </w:rPr>
              <w:t xml:space="preserve"> يعدد بعض مصادر الماء .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 xml:space="preserve"> يذكر ماذا يحدث للمطر عند نزوله .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 xml:space="preserve"> يعدد بعض خصائص الماء .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 xml:space="preserve"> يسمي بعض حالات الماء وكيفية تحولها 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 xml:space="preserve"> يمارس الآداب الخاصة باستعمال الماء .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 xml:space="preserve"> يمارس خطوات الوضوء .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 xml:space="preserve"> يسمي بعض المخلوقات المائية .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 xml:space="preserve"> يسمي بعض وسائل النقل في الماء 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>يسمي بعض المهن المرتبطة بالماء .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 xml:space="preserve">يمارس الترشيد في استهلاك الماء 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>يشكر الله سبحانه وتعالى على نعمة الماء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>يردد السورة المتعلقة بالوحدة ( ........ ) .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>يكتب حروف الكلمة المتعلقة بالوحدة (( صدف )) .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2"/>
              </w:numPr>
              <w:rPr>
                <w:rFonts w:cs="Sultan Medium"/>
                <w:b w:val="0"/>
                <w:bCs w:val="0"/>
                <w:sz w:val="28"/>
                <w:szCs w:val="28"/>
              </w:rPr>
            </w:pPr>
            <w:r w:rsidRPr="00155E5E">
              <w:rPr>
                <w:rFonts w:cs="Sultan Medium" w:hint="cs"/>
                <w:sz w:val="28"/>
                <w:szCs w:val="28"/>
                <w:rtl/>
              </w:rPr>
              <w:t xml:space="preserve">ينسخ الأرقام الخاصة بالوحدة </w:t>
            </w:r>
          </w:p>
          <w:p w:rsidR="00E44A75" w:rsidRDefault="00E44A75" w:rsidP="00167568">
            <w:pPr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</w:pPr>
          </w:p>
          <w:p w:rsidR="00D92ED5" w:rsidRDefault="00D92ED5" w:rsidP="00167568">
            <w:pPr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</w:pPr>
          </w:p>
          <w:p w:rsidR="00D92ED5" w:rsidRPr="00F5784F" w:rsidRDefault="00D92ED5" w:rsidP="00167568">
            <w:pPr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</w:p>
        </w:tc>
      </w:tr>
      <w:tr w:rsidR="00E44A75" w:rsidRPr="00F5784F" w:rsidTr="009443F8">
        <w:trPr>
          <w:cnfStyle w:val="000000100000"/>
          <w:trHeight w:val="423"/>
        </w:trPr>
        <w:tc>
          <w:tcPr>
            <w:cnfStyle w:val="001000000000"/>
            <w:tcW w:w="6339" w:type="dxa"/>
          </w:tcPr>
          <w:p w:rsidR="00E44A75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E36C0A" w:themeColor="accent6" w:themeShade="BF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E36C0A" w:themeColor="accent6" w:themeShade="BF"/>
                <w:rtl/>
              </w:rPr>
              <w:lastRenderedPageBreak/>
              <w:t xml:space="preserve">الأفهام الثابته </w:t>
            </w:r>
          </w:p>
        </w:tc>
        <w:tc>
          <w:tcPr>
            <w:tcW w:w="9254" w:type="dxa"/>
          </w:tcPr>
          <w:p w:rsidR="00E44A75" w:rsidRPr="00F5784F" w:rsidRDefault="004D4904" w:rsidP="00E44A75">
            <w:pPr>
              <w:jc w:val="center"/>
              <w:cnfStyle w:val="000000100000"/>
              <w:rPr>
                <w:rFonts w:asciiTheme="minorBidi" w:hAnsiTheme="minorBidi" w:cs="mohammad bold art 1"/>
                <w:color w:val="E36C0A" w:themeColor="accent6" w:themeShade="BF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E36C0A" w:themeColor="accent6" w:themeShade="BF"/>
                <w:rtl/>
              </w:rPr>
              <w:t xml:space="preserve">الأسئلة الأساسية </w:t>
            </w:r>
          </w:p>
        </w:tc>
      </w:tr>
      <w:tr w:rsidR="00E44A75" w:rsidRPr="00F5784F" w:rsidTr="009443F8">
        <w:trPr>
          <w:cnfStyle w:val="000000010000"/>
          <w:trHeight w:val="423"/>
        </w:trPr>
        <w:tc>
          <w:tcPr>
            <w:cnfStyle w:val="001000000000"/>
            <w:tcW w:w="6339" w:type="dxa"/>
          </w:tcPr>
          <w:p w:rsidR="00E44A75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FF3399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FF3399"/>
                <w:rtl/>
              </w:rPr>
              <w:t>سيفهم الأطفال أن :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002060"/>
                <w:sz w:val="24"/>
                <w:szCs w:val="24"/>
              </w:rPr>
            </w:pPr>
            <w:r w:rsidRPr="00D92ED5">
              <w:rPr>
                <w:rFonts w:cs="mohammad bold art 1" w:hint="cs"/>
                <w:b w:val="0"/>
                <w:bCs w:val="0"/>
                <w:color w:val="002060"/>
                <w:sz w:val="24"/>
                <w:szCs w:val="24"/>
                <w:rtl/>
              </w:rPr>
              <w:t>الماء ضروري للحياة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002060"/>
                <w:sz w:val="24"/>
                <w:szCs w:val="24"/>
              </w:rPr>
            </w:pPr>
            <w:r w:rsidRPr="00D92ED5">
              <w:rPr>
                <w:rFonts w:cs="mohammad bold art 1" w:hint="cs"/>
                <w:b w:val="0"/>
                <w:bCs w:val="0"/>
                <w:color w:val="002060"/>
                <w:sz w:val="24"/>
                <w:szCs w:val="24"/>
                <w:rtl/>
              </w:rPr>
              <w:t>للماء آداب إسلامية وقيم صحية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002060"/>
                <w:sz w:val="24"/>
                <w:szCs w:val="24"/>
              </w:rPr>
            </w:pPr>
            <w:r w:rsidRPr="00D92ED5">
              <w:rPr>
                <w:rFonts w:cs="mohammad bold art 1" w:hint="cs"/>
                <w:b w:val="0"/>
                <w:bCs w:val="0"/>
                <w:color w:val="002060"/>
                <w:sz w:val="24"/>
                <w:szCs w:val="24"/>
                <w:rtl/>
              </w:rPr>
              <w:t>المحافظة على الماء واجب وطني وديني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002060"/>
                <w:sz w:val="24"/>
                <w:szCs w:val="24"/>
              </w:rPr>
            </w:pPr>
            <w:r w:rsidRPr="00D92ED5">
              <w:rPr>
                <w:rFonts w:cs="mohammad bold art 1" w:hint="cs"/>
                <w:b w:val="0"/>
                <w:bCs w:val="0"/>
                <w:color w:val="002060"/>
                <w:sz w:val="24"/>
                <w:szCs w:val="24"/>
                <w:rtl/>
              </w:rPr>
              <w:t>للماء مصادر متعددة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4"/>
              </w:numPr>
              <w:rPr>
                <w:rFonts w:cs="mohammad bold art 1"/>
                <w:b w:val="0"/>
                <w:bCs w:val="0"/>
                <w:color w:val="002060"/>
                <w:sz w:val="24"/>
                <w:szCs w:val="24"/>
              </w:rPr>
            </w:pPr>
            <w:r w:rsidRPr="00D92ED5">
              <w:rPr>
                <w:rFonts w:cs="mohammad bold art 1" w:hint="cs"/>
                <w:b w:val="0"/>
                <w:bCs w:val="0"/>
                <w:color w:val="002060"/>
                <w:sz w:val="24"/>
                <w:szCs w:val="24"/>
                <w:rtl/>
              </w:rPr>
              <w:t>للماء استعمالات عدة  .</w:t>
            </w:r>
          </w:p>
          <w:p w:rsidR="004D4904" w:rsidRPr="00D92ED5" w:rsidRDefault="00D92ED5" w:rsidP="00D92ED5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D92ED5">
              <w:rPr>
                <w:rFonts w:cs="mohammad bold art 1" w:hint="cs"/>
                <w:b w:val="0"/>
                <w:bCs w:val="0"/>
                <w:color w:val="002060"/>
                <w:sz w:val="24"/>
                <w:szCs w:val="24"/>
                <w:rtl/>
              </w:rPr>
              <w:t>حمد الله وشكره على نعمة الماء ضرورة لدوامها</w:t>
            </w:r>
            <w:r w:rsidRPr="00D92ED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9254" w:type="dxa"/>
          </w:tcPr>
          <w:p w:rsidR="00D92ED5" w:rsidRPr="00D92ED5" w:rsidRDefault="00D92ED5" w:rsidP="00D92ED5">
            <w:pPr>
              <w:ind w:left="360"/>
              <w:cnfStyle w:val="000000010000"/>
              <w:rPr>
                <w:rFonts w:cs="mohammad bold art 1" w:hint="cs"/>
              </w:rPr>
            </w:pPr>
          </w:p>
          <w:p w:rsidR="00D92ED5" w:rsidRPr="00D92ED5" w:rsidRDefault="00D92ED5" w:rsidP="00D92ED5">
            <w:pPr>
              <w:ind w:left="360"/>
              <w:cnfStyle w:val="000000010000"/>
              <w:rPr>
                <w:rFonts w:cs="mohammad bold art 1" w:hint="cs"/>
              </w:rPr>
            </w:pP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rFonts w:cs="mohammad bold art 1"/>
              </w:rPr>
            </w:pPr>
            <w:r w:rsidRPr="00D92ED5">
              <w:rPr>
                <w:rFonts w:cs="mohammad bold art 1" w:hint="cs"/>
                <w:rtl/>
              </w:rPr>
              <w:t>ماذا يحدث لو انقطع الماء عنا ليوم واحد ؟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rFonts w:cs="mohammad bold art 1"/>
              </w:rPr>
            </w:pPr>
            <w:r w:rsidRPr="00D92ED5">
              <w:rPr>
                <w:rFonts w:cs="mohammad bold art 1" w:hint="cs"/>
                <w:rtl/>
              </w:rPr>
              <w:t>نحن نستعمل الماء في أشياء كثيرة ولا نستغني عنه في حياتنا , فمن أين يأتي هذا الماء ؟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rFonts w:cs="mohammad bold art 1"/>
                <w:rtl/>
              </w:rPr>
            </w:pPr>
            <w:r w:rsidRPr="00D92ED5">
              <w:rPr>
                <w:rFonts w:cs="mohammad bold art 1" w:hint="cs"/>
                <w:rtl/>
              </w:rPr>
              <w:t>كيف نحافظ على الماء ؟</w:t>
            </w:r>
          </w:p>
          <w:p w:rsidR="00654629" w:rsidRPr="00D92ED5" w:rsidRDefault="00D92ED5" w:rsidP="00D92ED5">
            <w:pPr>
              <w:pStyle w:val="ListParagraph"/>
              <w:numPr>
                <w:ilvl w:val="0"/>
                <w:numId w:val="6"/>
              </w:numPr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  <w:r w:rsidRPr="00D92ED5">
              <w:rPr>
                <w:rFonts w:cs="mohammad bold art 1" w:hint="cs"/>
                <w:rtl/>
              </w:rPr>
              <w:t>هل تعرف في أي شيء يمكننا أن نستعمل الماء ؟</w:t>
            </w:r>
          </w:p>
        </w:tc>
      </w:tr>
    </w:tbl>
    <w:tbl>
      <w:tblPr>
        <w:tblStyle w:val="LightGrid-Accent5"/>
        <w:tblpPr w:leftFromText="180" w:rightFromText="180" w:vertAnchor="text" w:tblpY="406"/>
        <w:bidiVisual/>
        <w:tblW w:w="14459" w:type="dxa"/>
        <w:tblLook w:val="04A0"/>
      </w:tblPr>
      <w:tblGrid>
        <w:gridCol w:w="7243"/>
        <w:gridCol w:w="7216"/>
      </w:tblGrid>
      <w:tr w:rsidR="00D92ED5" w:rsidRPr="00D92ED5" w:rsidTr="00D92ED5">
        <w:trPr>
          <w:cnfStyle w:val="100000000000"/>
          <w:trHeight w:val="418"/>
        </w:trPr>
        <w:tc>
          <w:tcPr>
            <w:cnfStyle w:val="001000000000"/>
            <w:tcW w:w="14459" w:type="dxa"/>
            <w:gridSpan w:val="2"/>
            <w:tcBorders>
              <w:top w:val="thinThickSmallGap" w:sz="24" w:space="0" w:color="92CDDC" w:themeColor="accent5" w:themeTint="99"/>
              <w:left w:val="thinThickSmallGap" w:sz="24" w:space="0" w:color="92CDDC" w:themeColor="accent5" w:themeTint="99"/>
              <w:right w:val="thinThickSmallGap" w:sz="24" w:space="0" w:color="92CDDC" w:themeColor="accent5" w:themeTint="99"/>
            </w:tcBorders>
          </w:tcPr>
          <w:p w:rsidR="00D92ED5" w:rsidRDefault="00D92ED5" w:rsidP="00D92ED5">
            <w:pPr>
              <w:jc w:val="center"/>
              <w:rPr>
                <w:rFonts w:cs="mohammad bold art 1" w:hint="cs"/>
                <w:b w:val="0"/>
                <w:bCs w:val="0"/>
                <w:color w:val="FF3399"/>
                <w:szCs w:val="26"/>
                <w:rtl/>
              </w:rPr>
            </w:pPr>
            <w:r w:rsidRPr="00D92ED5">
              <w:rPr>
                <w:rFonts w:cs="mohammad bold art 1" w:hint="cs"/>
                <w:b w:val="0"/>
                <w:bCs w:val="0"/>
                <w:color w:val="FF3399"/>
                <w:szCs w:val="26"/>
                <w:rtl/>
              </w:rPr>
              <w:t>المعارف والمهارات الرئيسية التي سيكتسبها الأطفال بعد تعلم الوحدة</w:t>
            </w:r>
          </w:p>
          <w:p w:rsidR="00D92ED5" w:rsidRPr="00D92ED5" w:rsidRDefault="00D92ED5" w:rsidP="00D92ED5">
            <w:pPr>
              <w:jc w:val="center"/>
              <w:rPr>
                <w:rFonts w:cs="mohammad bold art 1"/>
                <w:b w:val="0"/>
                <w:bCs w:val="0"/>
                <w:color w:val="FF3399"/>
                <w:sz w:val="18"/>
                <w:rtl/>
              </w:rPr>
            </w:pPr>
          </w:p>
        </w:tc>
      </w:tr>
      <w:tr w:rsidR="00D92ED5" w:rsidRPr="00D92ED5" w:rsidTr="00D92ED5">
        <w:trPr>
          <w:cnfStyle w:val="000000100000"/>
          <w:trHeight w:val="463"/>
        </w:trPr>
        <w:tc>
          <w:tcPr>
            <w:cnfStyle w:val="001000000000"/>
            <w:tcW w:w="7243" w:type="dxa"/>
            <w:tcBorders>
              <w:left w:val="thinThickSmallGap" w:sz="24" w:space="0" w:color="92CDDC" w:themeColor="accent5" w:themeTint="99"/>
              <w:bottom w:val="thinThickSmallGap" w:sz="24" w:space="0" w:color="92CDDC" w:themeColor="accent5" w:themeTint="99"/>
            </w:tcBorders>
          </w:tcPr>
          <w:p w:rsidR="00D92ED5" w:rsidRPr="00D92ED5" w:rsidRDefault="00D92ED5" w:rsidP="00D92ED5">
            <w:pPr>
              <w:jc w:val="center"/>
              <w:rPr>
                <w:rFonts w:cs="المحارب حُرّ"/>
                <w:color w:val="00B050"/>
                <w:sz w:val="18"/>
                <w:rtl/>
              </w:rPr>
            </w:pPr>
            <w:r w:rsidRPr="00D92ED5">
              <w:rPr>
                <w:rFonts w:cs="المحارب حُرّ" w:hint="cs"/>
                <w:color w:val="00B050"/>
                <w:sz w:val="18"/>
                <w:rtl/>
              </w:rPr>
              <w:t>المعارف</w:t>
            </w:r>
          </w:p>
        </w:tc>
        <w:tc>
          <w:tcPr>
            <w:tcW w:w="7216" w:type="dxa"/>
            <w:tcBorders>
              <w:bottom w:val="thinThickSmallGap" w:sz="24" w:space="0" w:color="92CDDC" w:themeColor="accent5" w:themeTint="99"/>
              <w:right w:val="thinThickSmallGap" w:sz="24" w:space="0" w:color="92CDDC" w:themeColor="accent5" w:themeTint="99"/>
            </w:tcBorders>
          </w:tcPr>
          <w:p w:rsidR="00D92ED5" w:rsidRPr="00D92ED5" w:rsidRDefault="00D92ED5" w:rsidP="00D92ED5">
            <w:pPr>
              <w:jc w:val="center"/>
              <w:cnfStyle w:val="000000100000"/>
              <w:rPr>
                <w:rFonts w:cs="المحارب حُرّ"/>
                <w:color w:val="00B050"/>
                <w:sz w:val="18"/>
                <w:rtl/>
              </w:rPr>
            </w:pPr>
            <w:r w:rsidRPr="00D92ED5">
              <w:rPr>
                <w:rFonts w:cs="المحارب حُرّ" w:hint="cs"/>
                <w:color w:val="00B050"/>
                <w:sz w:val="18"/>
                <w:rtl/>
              </w:rPr>
              <w:t>المهارات</w:t>
            </w:r>
          </w:p>
        </w:tc>
      </w:tr>
      <w:tr w:rsidR="00D92ED5" w:rsidRPr="00D92ED5" w:rsidTr="00D92ED5">
        <w:trPr>
          <w:cnfStyle w:val="000000010000"/>
          <w:trHeight w:val="3767"/>
        </w:trPr>
        <w:tc>
          <w:tcPr>
            <w:cnfStyle w:val="001000000000"/>
            <w:tcW w:w="7243" w:type="dxa"/>
            <w:tcBorders>
              <w:top w:val="thinThickSmallGap" w:sz="24" w:space="0" w:color="92CDDC" w:themeColor="accent5" w:themeTint="99"/>
              <w:left w:val="thinThickSmallGap" w:sz="24" w:space="0" w:color="92CDDC" w:themeColor="accent5" w:themeTint="99"/>
              <w:bottom w:val="thinThickSmallGap" w:sz="24" w:space="0" w:color="92CDDC" w:themeColor="accent5" w:themeTint="99"/>
            </w:tcBorders>
          </w:tcPr>
          <w:p w:rsidR="00D92ED5" w:rsidRPr="00D92ED5" w:rsidRDefault="00D92ED5" w:rsidP="00D92ED5">
            <w:pPr>
              <w:rPr>
                <w:rFonts w:asciiTheme="minorBidi" w:hAnsiTheme="minorBidi" w:cs="mohammad bold art 1"/>
                <w:b w:val="0"/>
                <w:bCs w:val="0"/>
                <w:color w:val="0070C0"/>
                <w:sz w:val="18"/>
                <w:rtl/>
              </w:rPr>
            </w:pPr>
            <w:r w:rsidRPr="00D92ED5">
              <w:rPr>
                <w:rFonts w:asciiTheme="minorBidi" w:hAnsiTheme="minorBidi" w:cs="mohammad bold art 1" w:hint="cs"/>
                <w:b w:val="0"/>
                <w:bCs w:val="0"/>
                <w:color w:val="0070C0"/>
                <w:sz w:val="18"/>
                <w:rtl/>
              </w:rPr>
              <w:t>سيعرف الأطفال :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18"/>
                <w:rtl/>
              </w:rPr>
            </w:pPr>
            <w:r w:rsidRPr="00D92ED5">
              <w:rPr>
                <w:rFonts w:asciiTheme="minorBidi" w:hAnsiTheme="minorBidi" w:hint="cs"/>
                <w:color w:val="0D0D0D" w:themeColor="text1" w:themeTint="F2"/>
                <w:sz w:val="18"/>
                <w:rtl/>
              </w:rPr>
              <w:t xml:space="preserve">الآية الدالة على الوحدة 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9"/>
              </w:numPr>
              <w:rPr>
                <w:rFonts w:cs="Sultan Medium"/>
                <w:b w:val="0"/>
                <w:bCs w:val="0"/>
                <w:color w:val="000000" w:themeColor="text1"/>
                <w:sz w:val="18"/>
              </w:rPr>
            </w:pPr>
            <w:r w:rsidRPr="00D92ED5">
              <w:rPr>
                <w:rFonts w:cs="Sultan Medium" w:hint="cs"/>
                <w:color w:val="000000" w:themeColor="text1"/>
                <w:sz w:val="18"/>
                <w:rtl/>
              </w:rPr>
              <w:t>أهمية الماء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9"/>
              </w:numPr>
              <w:rPr>
                <w:rFonts w:cs="Sultan Medium"/>
                <w:b w:val="0"/>
                <w:bCs w:val="0"/>
                <w:color w:val="000000" w:themeColor="text1"/>
                <w:sz w:val="18"/>
                <w:rtl/>
              </w:rPr>
            </w:pPr>
            <w:r w:rsidRPr="00D92ED5">
              <w:rPr>
                <w:rFonts w:cs="Sultan Medium" w:hint="cs"/>
                <w:color w:val="000000" w:themeColor="text1"/>
                <w:sz w:val="18"/>
                <w:rtl/>
              </w:rPr>
              <w:t>مصادر المياه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9"/>
              </w:numPr>
              <w:rPr>
                <w:rFonts w:cs="Sultan Medium"/>
                <w:b w:val="0"/>
                <w:bCs w:val="0"/>
                <w:color w:val="000000" w:themeColor="text1"/>
                <w:sz w:val="18"/>
              </w:rPr>
            </w:pPr>
            <w:r w:rsidRPr="00D92ED5">
              <w:rPr>
                <w:rFonts w:cs="Sultan Medium" w:hint="cs"/>
                <w:color w:val="000000" w:themeColor="text1"/>
                <w:sz w:val="18"/>
                <w:rtl/>
              </w:rPr>
              <w:t>الماء والمطر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9"/>
              </w:numPr>
              <w:rPr>
                <w:rFonts w:cs="Sultan Medium"/>
                <w:b w:val="0"/>
                <w:bCs w:val="0"/>
                <w:color w:val="000000" w:themeColor="text1"/>
                <w:sz w:val="18"/>
              </w:rPr>
            </w:pPr>
            <w:r w:rsidRPr="00D92ED5">
              <w:rPr>
                <w:rFonts w:cs="Sultan Medium" w:hint="cs"/>
                <w:color w:val="000000" w:themeColor="text1"/>
                <w:sz w:val="18"/>
                <w:rtl/>
              </w:rPr>
              <w:t>خصائص الماء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9"/>
              </w:numPr>
              <w:rPr>
                <w:rFonts w:cs="Sultan Medium"/>
                <w:b w:val="0"/>
                <w:bCs w:val="0"/>
                <w:color w:val="000000" w:themeColor="text1"/>
                <w:sz w:val="18"/>
              </w:rPr>
            </w:pPr>
            <w:r w:rsidRPr="00D92ED5">
              <w:rPr>
                <w:rFonts w:cs="Sultan Medium" w:hint="cs"/>
                <w:color w:val="000000" w:themeColor="text1"/>
                <w:sz w:val="18"/>
                <w:rtl/>
              </w:rPr>
              <w:t>حالات الماء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9"/>
              </w:numPr>
              <w:rPr>
                <w:rFonts w:cs="Sultan Medium"/>
                <w:b w:val="0"/>
                <w:bCs w:val="0"/>
                <w:color w:val="000000" w:themeColor="text1"/>
                <w:sz w:val="18"/>
              </w:rPr>
            </w:pPr>
            <w:r w:rsidRPr="00D92ED5">
              <w:rPr>
                <w:rFonts w:cs="Sultan Medium" w:hint="cs"/>
                <w:color w:val="000000" w:themeColor="text1"/>
                <w:sz w:val="18"/>
                <w:rtl/>
              </w:rPr>
              <w:t>الماء والنظافة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9"/>
              </w:numPr>
              <w:rPr>
                <w:rFonts w:cs="Sultan Medium"/>
                <w:b w:val="0"/>
                <w:bCs w:val="0"/>
                <w:color w:val="000000" w:themeColor="text1"/>
                <w:sz w:val="18"/>
              </w:rPr>
            </w:pPr>
            <w:r w:rsidRPr="00D92ED5">
              <w:rPr>
                <w:rFonts w:cs="Sultan Medium" w:hint="cs"/>
                <w:color w:val="000000" w:themeColor="text1"/>
                <w:sz w:val="18"/>
                <w:rtl/>
              </w:rPr>
              <w:t>الماء والطبخ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9"/>
              </w:numPr>
              <w:rPr>
                <w:rFonts w:cs="Sultan Medium"/>
                <w:b w:val="0"/>
                <w:bCs w:val="0"/>
                <w:color w:val="000000" w:themeColor="text1"/>
                <w:sz w:val="18"/>
              </w:rPr>
            </w:pPr>
            <w:r w:rsidRPr="00D92ED5">
              <w:rPr>
                <w:rFonts w:cs="Sultan Medium" w:hint="cs"/>
                <w:color w:val="000000" w:themeColor="text1"/>
                <w:sz w:val="18"/>
                <w:rtl/>
              </w:rPr>
              <w:t>الماء والنباتات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9"/>
              </w:numPr>
              <w:rPr>
                <w:rFonts w:cs="Sultan Medium"/>
                <w:b w:val="0"/>
                <w:bCs w:val="0"/>
                <w:color w:val="000000" w:themeColor="text1"/>
                <w:sz w:val="18"/>
              </w:rPr>
            </w:pPr>
            <w:r w:rsidRPr="00D92ED5">
              <w:rPr>
                <w:rFonts w:cs="Sultan Medium" w:hint="cs"/>
                <w:color w:val="000000" w:themeColor="text1"/>
                <w:sz w:val="18"/>
                <w:rtl/>
              </w:rPr>
              <w:t>الكائنات في الماء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9"/>
              </w:numPr>
              <w:rPr>
                <w:rFonts w:cs="Sultan Medium"/>
                <w:b w:val="0"/>
                <w:bCs w:val="0"/>
                <w:color w:val="000000" w:themeColor="text1"/>
                <w:sz w:val="18"/>
              </w:rPr>
            </w:pPr>
            <w:r w:rsidRPr="00D92ED5">
              <w:rPr>
                <w:rFonts w:cs="Sultan Medium" w:hint="cs"/>
                <w:color w:val="000000" w:themeColor="text1"/>
                <w:sz w:val="18"/>
                <w:rtl/>
              </w:rPr>
              <w:t>وسائل النقل في الماء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color w:val="0D0D0D" w:themeColor="text1" w:themeTint="F2"/>
                <w:sz w:val="18"/>
              </w:rPr>
            </w:pPr>
            <w:r w:rsidRPr="00D92ED5">
              <w:rPr>
                <w:rFonts w:cs="Sultan Medium" w:hint="cs"/>
                <w:color w:val="000000" w:themeColor="text1"/>
                <w:sz w:val="18"/>
                <w:rtl/>
              </w:rPr>
              <w:t>الماء والمهن</w:t>
            </w:r>
            <w:r w:rsidRPr="00D92ED5">
              <w:rPr>
                <w:rFonts w:asciiTheme="minorBidi" w:hAnsiTheme="minorBidi" w:hint="cs"/>
                <w:color w:val="0D0D0D" w:themeColor="text1" w:themeTint="F2"/>
                <w:sz w:val="18"/>
                <w:rtl/>
              </w:rPr>
              <w:t xml:space="preserve"> </w:t>
            </w:r>
          </w:p>
          <w:p w:rsidR="00D92ED5" w:rsidRPr="00D92ED5" w:rsidRDefault="00D92ED5" w:rsidP="00D92ED5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18"/>
                <w:rtl/>
              </w:rPr>
            </w:pPr>
          </w:p>
        </w:tc>
        <w:tc>
          <w:tcPr>
            <w:tcW w:w="7216" w:type="dxa"/>
            <w:tcBorders>
              <w:top w:val="thinThickSmallGap" w:sz="24" w:space="0" w:color="92CDDC" w:themeColor="accent5" w:themeTint="99"/>
              <w:bottom w:val="thinThickSmallGap" w:sz="24" w:space="0" w:color="92CDDC" w:themeColor="accent5" w:themeTint="99"/>
              <w:right w:val="thinThickSmallGap" w:sz="24" w:space="0" w:color="92CDDC" w:themeColor="accent5" w:themeTint="99"/>
            </w:tcBorders>
          </w:tcPr>
          <w:p w:rsidR="00D92ED5" w:rsidRPr="00D92ED5" w:rsidRDefault="00D92ED5" w:rsidP="00D92ED5">
            <w:pPr>
              <w:cnfStyle w:val="000000010000"/>
              <w:rPr>
                <w:rFonts w:asciiTheme="minorBidi" w:hAnsiTheme="minorBidi" w:cs="mohammad bold art 1"/>
                <w:color w:val="00B050"/>
                <w:sz w:val="18"/>
                <w:rtl/>
              </w:rPr>
            </w:pPr>
            <w:r w:rsidRPr="00D92ED5">
              <w:rPr>
                <w:rFonts w:asciiTheme="minorBidi" w:hAnsiTheme="minorBidi" w:cs="mohammad bold art 1" w:hint="cs"/>
                <w:color w:val="00B050"/>
                <w:sz w:val="18"/>
                <w:rtl/>
              </w:rPr>
              <w:t xml:space="preserve">سيكون الأطفال قادرين على 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المقارنة بين مساحة اليابس وسطح الماء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استنتاج كيفية تكون المطر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ممارسة خطوات الوضوء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المقارنة بين الأطعمة المطبوخة في الماء قبل وبعد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الوضوء والاغتسال دون هدر أو إسراف في استخدام المياه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وصف السمكة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ممارسة الآداب الخاصة باستعمال الماء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0000" w:themeColor="text1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وصف طرق صيد السمك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تمييز التغيرات التي تطرأ على الماء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كتابة الحروف الأبجدية الخاصة بالوحدة المتمثلة في كلمة (( صدف ))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كتابة بعض الأعداد الحسابية 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 xml:space="preserve">أكمل أحجية من ( 6 </w:t>
            </w:r>
            <w:r w:rsidRPr="00D92ED5">
              <w:rPr>
                <w:rFonts w:cs="Sultan Medium"/>
                <w:b/>
                <w:bCs/>
                <w:color w:val="0070C0"/>
                <w:sz w:val="18"/>
                <w:rtl/>
              </w:rPr>
              <w:t>–</w:t>
            </w: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 xml:space="preserve"> 12 ) قطعة مرتبطة بموضوع الوحدة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استعمال جمل كاملة عند وصف حدث أو إكمال قصة متعلقة بموضوع الوحدة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0"/>
              </w:numPr>
              <w:cnfStyle w:val="000000010000"/>
              <w:rPr>
                <w:rFonts w:cs="Sultan Medium"/>
                <w:b/>
                <w:bCs/>
                <w:color w:val="0070C0"/>
                <w:sz w:val="18"/>
              </w:rPr>
            </w:pPr>
            <w:r w:rsidRPr="00D92ED5">
              <w:rPr>
                <w:rFonts w:cs="Sultan Medium" w:hint="cs"/>
                <w:b/>
                <w:bCs/>
                <w:color w:val="0070C0"/>
                <w:sz w:val="18"/>
                <w:rtl/>
              </w:rPr>
              <w:t>استعمال مفردات لغوية جديدة في موضوعات متنوعة .</w:t>
            </w:r>
          </w:p>
          <w:p w:rsidR="00D92ED5" w:rsidRPr="00D92ED5" w:rsidRDefault="00D92ED5" w:rsidP="00D92ED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18"/>
                <w:rtl/>
              </w:rPr>
            </w:pPr>
          </w:p>
        </w:tc>
      </w:tr>
    </w:tbl>
    <w:p w:rsidR="00E52A72" w:rsidRPr="00E52A72" w:rsidRDefault="00E52A72" w:rsidP="00D92ED5">
      <w:pPr>
        <w:rPr>
          <w:rFonts w:asciiTheme="minorBidi" w:hAnsiTheme="minorBidi"/>
          <w:b/>
          <w:bCs/>
          <w:color w:val="0D0D0D" w:themeColor="text1" w:themeTint="F2"/>
          <w:sz w:val="32"/>
          <w:szCs w:val="32"/>
          <w:rtl/>
        </w:rPr>
      </w:pPr>
    </w:p>
    <w:tbl>
      <w:tblPr>
        <w:tblStyle w:val="LightGrid-Accent3"/>
        <w:tblpPr w:leftFromText="180" w:rightFromText="180" w:vertAnchor="page" w:horzAnchor="margin" w:tblpY="1417"/>
        <w:bidiVisual/>
        <w:tblW w:w="14599" w:type="dxa"/>
        <w:tblLook w:val="04A0"/>
      </w:tblPr>
      <w:tblGrid>
        <w:gridCol w:w="2589"/>
        <w:gridCol w:w="12010"/>
      </w:tblGrid>
      <w:tr w:rsidR="00EA2BC1" w:rsidRPr="00E52A72" w:rsidTr="009443F8">
        <w:trPr>
          <w:cnfStyle w:val="100000000000"/>
          <w:trHeight w:val="434"/>
        </w:trPr>
        <w:tc>
          <w:tcPr>
            <w:cnfStyle w:val="001000000000"/>
            <w:tcW w:w="14599" w:type="dxa"/>
            <w:gridSpan w:val="2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0070C0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0070C0"/>
                <w:sz w:val="32"/>
                <w:szCs w:val="32"/>
                <w:rtl/>
              </w:rPr>
              <w:t>المرحلة الثانية : تحديد البراهين والأدلة على تحقيق نواتج العلم</w:t>
            </w:r>
          </w:p>
        </w:tc>
      </w:tr>
      <w:tr w:rsidR="00EA2BC1" w:rsidRPr="00E52A72" w:rsidTr="009443F8">
        <w:trPr>
          <w:cnfStyle w:val="000000100000"/>
          <w:trHeight w:val="434"/>
        </w:trPr>
        <w:tc>
          <w:tcPr>
            <w:cnfStyle w:val="001000000000"/>
            <w:tcW w:w="14599" w:type="dxa"/>
            <w:gridSpan w:val="2"/>
          </w:tcPr>
          <w:p w:rsidR="00EA2BC1" w:rsidRPr="00EA2BC1" w:rsidRDefault="00EA2BC1" w:rsidP="00D92ED5">
            <w:pPr>
              <w:jc w:val="center"/>
              <w:rPr>
                <w:rFonts w:asciiTheme="minorBidi" w:hAnsiTheme="minorBidi" w:cs="المحارب حُرّ"/>
                <w:color w:val="C00000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C00000"/>
                <w:sz w:val="32"/>
                <w:szCs w:val="32"/>
                <w:rtl/>
              </w:rPr>
              <w:t xml:space="preserve">المهمة الأدائية </w:t>
            </w:r>
            <w:r w:rsidR="00D92ED5" w:rsidRPr="00155E5E">
              <w:rPr>
                <w:rFonts w:cs="Sultan Medium" w:hint="cs"/>
                <w:color w:val="0070C0"/>
                <w:sz w:val="32"/>
                <w:szCs w:val="32"/>
                <w:rtl/>
              </w:rPr>
              <w:t xml:space="preserve"> تتمثل المهمة في زراعة نباتات مفيدة للإنسان مع توضيح الأدوات والخامات التي يحتاجها للزراعة</w:t>
            </w:r>
            <w:r w:rsidR="00D92ED5">
              <w:rPr>
                <w:rFonts w:cs="Sultan Medium" w:hint="cs"/>
                <w:color w:val="0070C0"/>
                <w:sz w:val="32"/>
                <w:szCs w:val="32"/>
                <w:rtl/>
              </w:rPr>
              <w:t>.</w:t>
            </w:r>
          </w:p>
        </w:tc>
      </w:tr>
      <w:tr w:rsidR="00EA2BC1" w:rsidRPr="00E52A72" w:rsidTr="009443F8">
        <w:trPr>
          <w:cnfStyle w:val="000000010000"/>
          <w:trHeight w:val="434"/>
        </w:trPr>
        <w:tc>
          <w:tcPr>
            <w:cnfStyle w:val="001000000000"/>
            <w:tcW w:w="14599" w:type="dxa"/>
            <w:gridSpan w:val="2"/>
          </w:tcPr>
          <w:p w:rsidR="00EA2BC1" w:rsidRPr="00E52A72" w:rsidRDefault="00EA2BC1" w:rsidP="00D92ED5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</w:p>
        </w:tc>
      </w:tr>
      <w:tr w:rsidR="00EA2BC1" w:rsidRPr="00E52A72" w:rsidTr="009443F8">
        <w:trPr>
          <w:cnfStyle w:val="000000100000"/>
          <w:trHeight w:val="434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Sultan Medium"/>
                <w:b w:val="0"/>
                <w:bCs w:val="0"/>
                <w:color w:val="00B050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Sultan Medium" w:hint="cs"/>
                <w:color w:val="00B050"/>
                <w:sz w:val="32"/>
                <w:szCs w:val="32"/>
                <w:rtl/>
              </w:rPr>
              <w:t>أبعاد المهمة الأدائية</w:t>
            </w:r>
          </w:p>
        </w:tc>
        <w:tc>
          <w:tcPr>
            <w:tcW w:w="12010" w:type="dxa"/>
          </w:tcPr>
          <w:p w:rsidR="00EA2BC1" w:rsidRPr="00EA2BC1" w:rsidRDefault="00EA2BC1" w:rsidP="00EA2BC1">
            <w:pPr>
              <w:jc w:val="center"/>
              <w:cnfStyle w:val="000000100000"/>
              <w:rPr>
                <w:rFonts w:asciiTheme="minorBidi" w:hAnsiTheme="minorBidi" w:cs="Sultan Medium"/>
                <w:b/>
                <w:bCs/>
                <w:color w:val="00B050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Sultan Medium" w:hint="cs"/>
                <w:b/>
                <w:bCs/>
                <w:color w:val="00B050"/>
                <w:sz w:val="32"/>
                <w:szCs w:val="32"/>
                <w:rtl/>
              </w:rPr>
              <w:t>سيناريو المهمة الأدائية</w:t>
            </w:r>
          </w:p>
        </w:tc>
      </w:tr>
      <w:tr w:rsidR="00EA2BC1" w:rsidRPr="00E52A72" w:rsidTr="009443F8">
        <w:trPr>
          <w:cnfStyle w:val="000000010000"/>
          <w:trHeight w:val="434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FF3399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FF3399"/>
                <w:sz w:val="32"/>
                <w:szCs w:val="32"/>
                <w:rtl/>
              </w:rPr>
              <w:t>الهدف</w:t>
            </w:r>
          </w:p>
        </w:tc>
        <w:tc>
          <w:tcPr>
            <w:tcW w:w="12010" w:type="dxa"/>
          </w:tcPr>
          <w:p w:rsidR="00EA2BC1" w:rsidRPr="00E52A72" w:rsidRDefault="00D92ED5" w:rsidP="00EA2BC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 w:rsidRPr="00155E5E">
              <w:rPr>
                <w:rFonts w:cs="Sultan Medium" w:hint="cs"/>
                <w:b/>
                <w:bCs/>
                <w:color w:val="000000" w:themeColor="text1"/>
                <w:sz w:val="32"/>
                <w:szCs w:val="32"/>
                <w:rtl/>
              </w:rPr>
              <w:t>أن يستنتج أهمية الماء بالنسبة للنباتات</w:t>
            </w:r>
          </w:p>
        </w:tc>
      </w:tr>
      <w:tr w:rsidR="00EA2BC1" w:rsidRPr="00E52A72" w:rsidTr="009443F8">
        <w:trPr>
          <w:cnfStyle w:val="000000100000"/>
          <w:trHeight w:val="434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FF3399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FF3399"/>
                <w:sz w:val="32"/>
                <w:szCs w:val="32"/>
                <w:rtl/>
              </w:rPr>
              <w:t>الدور</w:t>
            </w:r>
          </w:p>
        </w:tc>
        <w:tc>
          <w:tcPr>
            <w:tcW w:w="12010" w:type="dxa"/>
          </w:tcPr>
          <w:p w:rsidR="00EA2BC1" w:rsidRPr="00E52A72" w:rsidRDefault="00D92ED5" w:rsidP="00EA2BC1">
            <w:pPr>
              <w:jc w:val="center"/>
              <w:cnfStyle w:val="00000010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 w:rsidRPr="00155E5E">
              <w:rPr>
                <w:rFonts w:cs="Sultan Medium" w:hint="cs"/>
                <w:b/>
                <w:bCs/>
                <w:color w:val="000000" w:themeColor="text1"/>
                <w:sz w:val="32"/>
                <w:szCs w:val="32"/>
                <w:rtl/>
              </w:rPr>
              <w:t>مزارع</w:t>
            </w:r>
          </w:p>
        </w:tc>
      </w:tr>
      <w:tr w:rsidR="00EA2BC1" w:rsidRPr="00E52A72" w:rsidTr="009443F8">
        <w:trPr>
          <w:cnfStyle w:val="000000010000"/>
          <w:trHeight w:val="434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FF3399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FF3399"/>
                <w:sz w:val="32"/>
                <w:szCs w:val="32"/>
                <w:rtl/>
              </w:rPr>
              <w:t>الجمهور</w:t>
            </w:r>
          </w:p>
        </w:tc>
        <w:tc>
          <w:tcPr>
            <w:tcW w:w="12010" w:type="dxa"/>
          </w:tcPr>
          <w:p w:rsidR="00EA2BC1" w:rsidRPr="00E52A72" w:rsidRDefault="00EA2BC1" w:rsidP="00EA2BC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المعلمة + الأطفال </w:t>
            </w:r>
          </w:p>
        </w:tc>
      </w:tr>
      <w:tr w:rsidR="00EA2BC1" w:rsidRPr="00E52A72" w:rsidTr="009443F8">
        <w:trPr>
          <w:cnfStyle w:val="000000100000"/>
          <w:trHeight w:val="434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FF3399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FF3399"/>
                <w:sz w:val="32"/>
                <w:szCs w:val="32"/>
                <w:rtl/>
              </w:rPr>
              <w:t>الموقف</w:t>
            </w:r>
          </w:p>
        </w:tc>
        <w:tc>
          <w:tcPr>
            <w:tcW w:w="12010" w:type="dxa"/>
          </w:tcPr>
          <w:p w:rsidR="00EA2BC1" w:rsidRPr="00E52A72" w:rsidRDefault="00D92ED5" w:rsidP="00EA2BC1">
            <w:pPr>
              <w:jc w:val="center"/>
              <w:cnfStyle w:val="00000010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 w:rsidRPr="00155E5E">
              <w:rPr>
                <w:rFonts w:cs="Sultan Medium" w:hint="cs"/>
                <w:b/>
                <w:bCs/>
                <w:color w:val="000000" w:themeColor="text1"/>
                <w:sz w:val="32"/>
                <w:szCs w:val="32"/>
                <w:rtl/>
              </w:rPr>
              <w:t>زراعة بذور سريعة الإثمار</w:t>
            </w:r>
          </w:p>
        </w:tc>
      </w:tr>
      <w:tr w:rsidR="00EA2BC1" w:rsidRPr="00E52A72" w:rsidTr="009443F8">
        <w:trPr>
          <w:cnfStyle w:val="000000010000"/>
          <w:trHeight w:val="478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FF3399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FF3399"/>
                <w:sz w:val="32"/>
                <w:szCs w:val="32"/>
                <w:rtl/>
              </w:rPr>
              <w:t xml:space="preserve">الناتج </w:t>
            </w:r>
          </w:p>
        </w:tc>
        <w:tc>
          <w:tcPr>
            <w:tcW w:w="12010" w:type="dxa"/>
          </w:tcPr>
          <w:p w:rsidR="00EA2BC1" w:rsidRDefault="00D92ED5" w:rsidP="00EA2BC1">
            <w:pPr>
              <w:jc w:val="center"/>
              <w:cnfStyle w:val="000000010000"/>
              <w:rPr>
                <w:rFonts w:cs="Sultan Medium" w:hint="cs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cs="Sultan Medium" w:hint="cs"/>
                <w:b/>
                <w:bCs/>
                <w:noProof/>
                <w:color w:val="000000" w:themeColor="text1"/>
                <w:sz w:val="32"/>
                <w:szCs w:val="32"/>
                <w:rtl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550545</wp:posOffset>
                  </wp:positionH>
                  <wp:positionV relativeFrom="paragraph">
                    <wp:posOffset>137795</wp:posOffset>
                  </wp:positionV>
                  <wp:extent cx="1204595" cy="1000125"/>
                  <wp:effectExtent l="285750" t="190500" r="262255" b="161925"/>
                  <wp:wrapNone/>
                  <wp:docPr id="5" name="صورة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ننات 4.b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4595" cy="10001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sq"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</a:ln>
                          <a:effectLst>
                            <a:outerShdw blurRad="65000" dist="50800" dir="12900000" kx="195000" ky="145000" algn="tl" rotWithShape="0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360000"/>
                            </a:camera>
                            <a:lightRig rig="twoPt" dir="t">
                              <a:rot lat="0" lon="0" rev="7200000"/>
                            </a:lightRig>
                          </a:scene3d>
                          <a:sp3d contourW="12700">
                            <a:bevelT w="25400" h="19050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Pr="00155E5E">
              <w:rPr>
                <w:rFonts w:cs="Sultan Medium" w:hint="cs"/>
                <w:b/>
                <w:bCs/>
                <w:color w:val="000000" w:themeColor="text1"/>
                <w:sz w:val="32"/>
                <w:szCs w:val="32"/>
                <w:rtl/>
              </w:rPr>
              <w:t>توضيح أهمية الماء في حياة الكائنات الحية ( النباتات )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13"/>
              </w:numPr>
              <w:jc w:val="center"/>
              <w:cnfStyle w:val="000000010000"/>
              <w:rPr>
                <w:rFonts w:cs="Sultan Medium"/>
                <w:b/>
                <w:bCs/>
                <w:color w:val="000000" w:themeColor="text1"/>
                <w:sz w:val="32"/>
                <w:szCs w:val="32"/>
              </w:rPr>
            </w:pPr>
            <w:r w:rsidRPr="00155E5E">
              <w:rPr>
                <w:rFonts w:cs="Sultan Medium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الزراعة في أحواض معدة من قبل الأطفال 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13"/>
              </w:numPr>
              <w:jc w:val="center"/>
              <w:cnfStyle w:val="000000010000"/>
              <w:rPr>
                <w:rFonts w:cs="Sultan Medium"/>
                <w:b/>
                <w:bCs/>
                <w:color w:val="000000" w:themeColor="text1"/>
                <w:sz w:val="32"/>
                <w:szCs w:val="32"/>
              </w:rPr>
            </w:pPr>
            <w:r w:rsidRPr="00155E5E">
              <w:rPr>
                <w:rFonts w:cs="Sultan Medium" w:hint="cs"/>
                <w:b/>
                <w:bCs/>
                <w:color w:val="000000" w:themeColor="text1"/>
                <w:sz w:val="32"/>
                <w:szCs w:val="32"/>
                <w:rtl/>
              </w:rPr>
              <w:t>استخدام مياه مناسبة للري</w:t>
            </w:r>
          </w:p>
          <w:p w:rsidR="00D92ED5" w:rsidRPr="00155E5E" w:rsidRDefault="00D92ED5" w:rsidP="00D92ED5">
            <w:pPr>
              <w:pStyle w:val="ListParagraph"/>
              <w:numPr>
                <w:ilvl w:val="0"/>
                <w:numId w:val="13"/>
              </w:numPr>
              <w:jc w:val="center"/>
              <w:cnfStyle w:val="000000010000"/>
              <w:rPr>
                <w:rFonts w:cs="Sultan Medium"/>
                <w:b/>
                <w:bCs/>
                <w:color w:val="000000" w:themeColor="text1"/>
                <w:sz w:val="32"/>
                <w:szCs w:val="32"/>
              </w:rPr>
            </w:pPr>
            <w:r w:rsidRPr="00155E5E">
              <w:rPr>
                <w:rFonts w:cs="Sultan Medium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الاهتمام بالنبتة وسقيها يوميا </w:t>
            </w:r>
          </w:p>
          <w:p w:rsidR="00D92ED5" w:rsidRPr="00E52A72" w:rsidRDefault="00D92ED5" w:rsidP="00D92ED5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 w:rsidRPr="00155E5E">
              <w:rPr>
                <w:rFonts w:cs="Sultan Medium" w:hint="cs"/>
                <w:b/>
                <w:bCs/>
                <w:color w:val="000000" w:themeColor="text1"/>
                <w:sz w:val="32"/>
                <w:szCs w:val="32"/>
                <w:rtl/>
              </w:rPr>
              <w:t>يوضح الطفل لزملائه أهمية الماء بالنسبة للنباتات</w:t>
            </w:r>
          </w:p>
        </w:tc>
      </w:tr>
      <w:tr w:rsidR="00EA2BC1" w:rsidRPr="00E52A72" w:rsidTr="009443F8">
        <w:trPr>
          <w:cnfStyle w:val="000000100000"/>
          <w:trHeight w:val="434"/>
        </w:trPr>
        <w:tc>
          <w:tcPr>
            <w:cnfStyle w:val="001000000000"/>
            <w:tcW w:w="14599" w:type="dxa"/>
            <w:gridSpan w:val="2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7030A0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7030A0"/>
                <w:sz w:val="36"/>
                <w:szCs w:val="36"/>
                <w:rtl/>
              </w:rPr>
              <w:t xml:space="preserve">أدلة آخرى </w:t>
            </w:r>
          </w:p>
        </w:tc>
      </w:tr>
      <w:tr w:rsidR="00EA2BC1" w:rsidRPr="00E52A72" w:rsidTr="009443F8">
        <w:trPr>
          <w:cnfStyle w:val="000000010000"/>
          <w:trHeight w:val="478"/>
        </w:trPr>
        <w:tc>
          <w:tcPr>
            <w:cnfStyle w:val="001000000000"/>
            <w:tcW w:w="14599" w:type="dxa"/>
            <w:gridSpan w:val="2"/>
          </w:tcPr>
          <w:p w:rsidR="00EA2BC1" w:rsidRPr="00E52A72" w:rsidRDefault="00EA2BC1" w:rsidP="00D92ED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الملاحظة في سجل المهارات اليومية </w:t>
            </w:r>
          </w:p>
          <w:p w:rsidR="00EA2BC1" w:rsidRDefault="00EA2BC1" w:rsidP="00EA2B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أوراق عمل وانشطة للتقيم المهارات </w:t>
            </w:r>
          </w:p>
          <w:p w:rsidR="00EA2BC1" w:rsidRDefault="00EA2BC1" w:rsidP="00EA2B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ملف انجاز الطفل </w:t>
            </w:r>
          </w:p>
          <w:p w:rsidR="00EA2BC1" w:rsidRPr="00E52A72" w:rsidRDefault="00EA2BC1" w:rsidP="00EA2BC1">
            <w:p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تقييم استمارة نهاية الوحدة </w:t>
            </w:r>
          </w:p>
          <w:p w:rsidR="00EA2BC1" w:rsidRPr="00E52A72" w:rsidRDefault="00EA2BC1" w:rsidP="00EA2B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</w:p>
        </w:tc>
      </w:tr>
    </w:tbl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/>
    <w:p w:rsidR="009443F8" w:rsidRDefault="009443F8"/>
    <w:p w:rsidR="009443F8" w:rsidRDefault="009443F8">
      <w:pPr>
        <w:rPr>
          <w:rtl/>
        </w:rPr>
      </w:pPr>
    </w:p>
    <w:tbl>
      <w:tblPr>
        <w:tblStyle w:val="LightGrid-Accent6"/>
        <w:tblpPr w:leftFromText="180" w:rightFromText="180" w:vertAnchor="text" w:horzAnchor="margin" w:tblpY="294"/>
        <w:bidiVisual/>
        <w:tblW w:w="14317" w:type="dxa"/>
        <w:tblLook w:val="04A0"/>
      </w:tblPr>
      <w:tblGrid>
        <w:gridCol w:w="3040"/>
        <w:gridCol w:w="2727"/>
        <w:gridCol w:w="2859"/>
        <w:gridCol w:w="2859"/>
        <w:gridCol w:w="2832"/>
      </w:tblGrid>
      <w:tr w:rsidR="00EA2BC1" w:rsidRPr="00850CF0" w:rsidTr="00D92ED5">
        <w:trPr>
          <w:cnfStyle w:val="100000000000"/>
          <w:trHeight w:val="891"/>
        </w:trPr>
        <w:tc>
          <w:tcPr>
            <w:cnfStyle w:val="001000000000"/>
            <w:tcW w:w="14317" w:type="dxa"/>
            <w:gridSpan w:val="5"/>
            <w:tcBorders>
              <w:top w:val="thinThickSmallGap" w:sz="24" w:space="0" w:color="F79646" w:themeColor="accent6"/>
              <w:left w:val="thinThickSmallGap" w:sz="24" w:space="0" w:color="F79646" w:themeColor="accent6"/>
              <w:right w:val="thinThickSmallGap" w:sz="24" w:space="0" w:color="F79646" w:themeColor="accent6"/>
            </w:tcBorders>
          </w:tcPr>
          <w:p w:rsidR="00EA2BC1" w:rsidRPr="009443F8" w:rsidRDefault="00EA2BC1" w:rsidP="00850CF0">
            <w:pPr>
              <w:jc w:val="center"/>
              <w:rPr>
                <w:rFonts w:cs="mohammad bold art 1"/>
                <w:b w:val="0"/>
                <w:bCs w:val="0"/>
                <w:color w:val="E36C0A" w:themeColor="accent6" w:themeShade="BF"/>
                <w:sz w:val="32"/>
                <w:szCs w:val="32"/>
                <w:rtl/>
              </w:rPr>
            </w:pPr>
            <w:r w:rsidRPr="009443F8">
              <w:rPr>
                <w:rFonts w:cs="mohammad bold art 1" w:hint="cs"/>
                <w:b w:val="0"/>
                <w:bCs w:val="0"/>
                <w:color w:val="E36C0A" w:themeColor="accent6" w:themeShade="BF"/>
                <w:sz w:val="40"/>
                <w:szCs w:val="40"/>
                <w:rtl/>
              </w:rPr>
              <w:t>سلم التقدير الوصفي لتقييم المهمة الأدائية</w:t>
            </w:r>
          </w:p>
        </w:tc>
      </w:tr>
      <w:tr w:rsidR="00704F3C" w:rsidRPr="00850CF0" w:rsidTr="00D92ED5">
        <w:trPr>
          <w:cnfStyle w:val="000000100000"/>
          <w:trHeight w:val="891"/>
        </w:trPr>
        <w:tc>
          <w:tcPr>
            <w:cnfStyle w:val="001000000000"/>
            <w:tcW w:w="3040" w:type="dxa"/>
            <w:tcBorders>
              <w:left w:val="thinThickSmallGap" w:sz="24" w:space="0" w:color="F79646" w:themeColor="accent6"/>
            </w:tcBorders>
          </w:tcPr>
          <w:p w:rsidR="00EA2BC1" w:rsidRPr="00D92ED5" w:rsidRDefault="00EA2BC1" w:rsidP="00850CF0">
            <w:pPr>
              <w:jc w:val="center"/>
              <w:rPr>
                <w:rFonts w:cs="mohammad bold art 1"/>
                <w:b w:val="0"/>
                <w:bCs w:val="0"/>
                <w:color w:val="00B05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b w:val="0"/>
                <w:bCs w:val="0"/>
                <w:color w:val="00B050"/>
                <w:sz w:val="28"/>
                <w:szCs w:val="28"/>
                <w:rtl/>
              </w:rPr>
              <w:t>المعايير / المحكات</w:t>
            </w:r>
          </w:p>
        </w:tc>
        <w:tc>
          <w:tcPr>
            <w:tcW w:w="2727" w:type="dxa"/>
          </w:tcPr>
          <w:p w:rsidR="00EA2BC1" w:rsidRPr="00D92ED5" w:rsidRDefault="00EA2BC1" w:rsidP="00850CF0">
            <w:pPr>
              <w:jc w:val="center"/>
              <w:cnfStyle w:val="000000100000"/>
              <w:rPr>
                <w:rFonts w:cs="mohammad bold art 1"/>
                <w:color w:val="00B05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B050"/>
                <w:sz w:val="28"/>
                <w:szCs w:val="28"/>
                <w:rtl/>
              </w:rPr>
              <w:t>مبتدئ 1</w:t>
            </w:r>
          </w:p>
        </w:tc>
        <w:tc>
          <w:tcPr>
            <w:tcW w:w="2859" w:type="dxa"/>
          </w:tcPr>
          <w:p w:rsidR="00EA2BC1" w:rsidRPr="00D92ED5" w:rsidRDefault="00850CF0" w:rsidP="00850CF0">
            <w:pPr>
              <w:jc w:val="center"/>
              <w:cnfStyle w:val="000000100000"/>
              <w:rPr>
                <w:rFonts w:cs="mohammad bold art 1"/>
                <w:color w:val="00B05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B050"/>
                <w:sz w:val="28"/>
                <w:szCs w:val="28"/>
                <w:rtl/>
              </w:rPr>
              <w:t>كفء 2</w:t>
            </w:r>
          </w:p>
        </w:tc>
        <w:tc>
          <w:tcPr>
            <w:tcW w:w="2859" w:type="dxa"/>
          </w:tcPr>
          <w:p w:rsidR="00EA2BC1" w:rsidRPr="00D92ED5" w:rsidRDefault="00850CF0" w:rsidP="00850CF0">
            <w:pPr>
              <w:jc w:val="center"/>
              <w:cnfStyle w:val="000000100000"/>
              <w:rPr>
                <w:rFonts w:cs="mohammad bold art 1"/>
                <w:color w:val="00B05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B050"/>
                <w:sz w:val="28"/>
                <w:szCs w:val="28"/>
                <w:rtl/>
              </w:rPr>
              <w:t>متميز 3</w:t>
            </w:r>
          </w:p>
        </w:tc>
        <w:tc>
          <w:tcPr>
            <w:tcW w:w="2832" w:type="dxa"/>
            <w:tcBorders>
              <w:right w:val="thinThickSmallGap" w:sz="24" w:space="0" w:color="F79646" w:themeColor="accent6"/>
            </w:tcBorders>
          </w:tcPr>
          <w:p w:rsidR="00EA2BC1" w:rsidRPr="00850CF0" w:rsidRDefault="00850CF0" w:rsidP="00850CF0">
            <w:pPr>
              <w:jc w:val="center"/>
              <w:cnfStyle w:val="000000100000"/>
              <w:rPr>
                <w:rFonts w:cs="المحارب حُرّ"/>
                <w:color w:val="00B050"/>
                <w:sz w:val="32"/>
                <w:szCs w:val="32"/>
                <w:rtl/>
              </w:rPr>
            </w:pPr>
            <w:r w:rsidRPr="00850CF0">
              <w:rPr>
                <w:rFonts w:cs="المحارب حُرّ" w:hint="cs"/>
                <w:color w:val="00B050"/>
                <w:sz w:val="32"/>
                <w:szCs w:val="32"/>
                <w:rtl/>
              </w:rPr>
              <w:t>الأدلة والشواهد</w:t>
            </w:r>
          </w:p>
        </w:tc>
      </w:tr>
      <w:tr w:rsidR="00D92ED5" w:rsidRPr="00850CF0" w:rsidTr="00D92ED5">
        <w:trPr>
          <w:cnfStyle w:val="000000010000"/>
          <w:trHeight w:val="891"/>
        </w:trPr>
        <w:tc>
          <w:tcPr>
            <w:cnfStyle w:val="001000000000"/>
            <w:tcW w:w="3040" w:type="dxa"/>
            <w:tcBorders>
              <w:left w:val="thinThickSmallGap" w:sz="24" w:space="0" w:color="F79646" w:themeColor="accent6"/>
            </w:tcBorders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rPr>
                <w:rFonts w:cs="mohammad bold art 1"/>
                <w:b w:val="0"/>
                <w:bCs w:val="0"/>
                <w:color w:val="CC00CC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b w:val="0"/>
                <w:bCs w:val="0"/>
                <w:color w:val="CC00CC"/>
                <w:sz w:val="28"/>
                <w:szCs w:val="28"/>
                <w:rtl/>
              </w:rPr>
              <w:t>الزراعة في أحواض معدة من قبل الأطفال</w:t>
            </w:r>
          </w:p>
        </w:tc>
        <w:tc>
          <w:tcPr>
            <w:tcW w:w="2727" w:type="dxa"/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01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>الزراعة مباشرة في التربة دون عمل أحواض</w:t>
            </w:r>
          </w:p>
        </w:tc>
        <w:tc>
          <w:tcPr>
            <w:tcW w:w="2859" w:type="dxa"/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01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>عمل أحواض ذات حواف رملية وقام بالزراعة فيها</w:t>
            </w:r>
          </w:p>
        </w:tc>
        <w:tc>
          <w:tcPr>
            <w:tcW w:w="2859" w:type="dxa"/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01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>عمل أحواض ذات حواف رملية ودعمها بالأحجار بطريقة مبتكرة</w:t>
            </w:r>
          </w:p>
        </w:tc>
        <w:tc>
          <w:tcPr>
            <w:tcW w:w="2832" w:type="dxa"/>
            <w:tcBorders>
              <w:right w:val="thinThickSmallGap" w:sz="24" w:space="0" w:color="F79646" w:themeColor="accent6"/>
            </w:tcBorders>
          </w:tcPr>
          <w:p w:rsidR="00D92ED5" w:rsidRPr="00850CF0" w:rsidRDefault="00D92ED5" w:rsidP="00850CF0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  <w:tr w:rsidR="00D92ED5" w:rsidRPr="00850CF0" w:rsidTr="00D92ED5">
        <w:trPr>
          <w:cnfStyle w:val="000000100000"/>
          <w:trHeight w:val="891"/>
        </w:trPr>
        <w:tc>
          <w:tcPr>
            <w:cnfStyle w:val="001000000000"/>
            <w:tcW w:w="3040" w:type="dxa"/>
            <w:tcBorders>
              <w:left w:val="thinThickSmallGap" w:sz="24" w:space="0" w:color="F79646" w:themeColor="accent6"/>
            </w:tcBorders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rPr>
                <w:rFonts w:cs="mohammad bold art 1"/>
                <w:b w:val="0"/>
                <w:bCs w:val="0"/>
                <w:color w:val="FFC00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b w:val="0"/>
                <w:bCs w:val="0"/>
                <w:color w:val="FFC000"/>
                <w:sz w:val="28"/>
                <w:szCs w:val="28"/>
                <w:rtl/>
              </w:rPr>
              <w:t>استخدام مياه مناسبة للري</w:t>
            </w:r>
          </w:p>
        </w:tc>
        <w:tc>
          <w:tcPr>
            <w:tcW w:w="2727" w:type="dxa"/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10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>استخ</w:t>
            </w:r>
          </w:p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10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>دام مياه شديدة الملوحة</w:t>
            </w:r>
          </w:p>
        </w:tc>
        <w:tc>
          <w:tcPr>
            <w:tcW w:w="2859" w:type="dxa"/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10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 xml:space="preserve">استخدام مياه طبيعية </w:t>
            </w:r>
          </w:p>
        </w:tc>
        <w:tc>
          <w:tcPr>
            <w:tcW w:w="2859" w:type="dxa"/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10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 xml:space="preserve">قام بري الأحواض بطريقة مبتكرة </w:t>
            </w:r>
          </w:p>
        </w:tc>
        <w:tc>
          <w:tcPr>
            <w:tcW w:w="2832" w:type="dxa"/>
            <w:tcBorders>
              <w:right w:val="thinThickSmallGap" w:sz="24" w:space="0" w:color="F79646" w:themeColor="accent6"/>
            </w:tcBorders>
          </w:tcPr>
          <w:p w:rsidR="00D92ED5" w:rsidRPr="00850CF0" w:rsidRDefault="00D92ED5" w:rsidP="00850CF0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  <w:tr w:rsidR="00D92ED5" w:rsidRPr="00850CF0" w:rsidTr="00D92ED5">
        <w:trPr>
          <w:cnfStyle w:val="000000010000"/>
          <w:trHeight w:val="891"/>
        </w:trPr>
        <w:tc>
          <w:tcPr>
            <w:cnfStyle w:val="001000000000"/>
            <w:tcW w:w="3040" w:type="dxa"/>
            <w:tcBorders>
              <w:left w:val="thinThickSmallGap" w:sz="24" w:space="0" w:color="F79646" w:themeColor="accent6"/>
            </w:tcBorders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rPr>
                <w:rFonts w:cs="mohammad bold art 1"/>
                <w:b w:val="0"/>
                <w:bCs w:val="0"/>
                <w:color w:val="984806" w:themeColor="accent6" w:themeShade="8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b w:val="0"/>
                <w:bCs w:val="0"/>
                <w:color w:val="984806" w:themeColor="accent6" w:themeShade="80"/>
                <w:sz w:val="28"/>
                <w:szCs w:val="28"/>
                <w:rtl/>
              </w:rPr>
              <w:t>الاهتمام بالنبتة وسقيها يوميا</w:t>
            </w:r>
          </w:p>
        </w:tc>
        <w:tc>
          <w:tcPr>
            <w:tcW w:w="2727" w:type="dxa"/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01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>لا يسقي النبتة إلا عند رؤيتها  تذبل</w:t>
            </w:r>
          </w:p>
        </w:tc>
        <w:tc>
          <w:tcPr>
            <w:tcW w:w="2859" w:type="dxa"/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01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>يسقي النبتة يوميا</w:t>
            </w:r>
          </w:p>
        </w:tc>
        <w:tc>
          <w:tcPr>
            <w:tcW w:w="2859" w:type="dxa"/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01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>يسقي النبتة يوميا ويبعد عنها الحشائش الضارة</w:t>
            </w:r>
          </w:p>
        </w:tc>
        <w:tc>
          <w:tcPr>
            <w:tcW w:w="2832" w:type="dxa"/>
            <w:tcBorders>
              <w:right w:val="thinThickSmallGap" w:sz="24" w:space="0" w:color="F79646" w:themeColor="accent6"/>
            </w:tcBorders>
          </w:tcPr>
          <w:p w:rsidR="00D92ED5" w:rsidRPr="00850CF0" w:rsidRDefault="00D92ED5" w:rsidP="00850CF0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  <w:tr w:rsidR="00D92ED5" w:rsidRPr="00850CF0" w:rsidTr="00D92ED5">
        <w:trPr>
          <w:cnfStyle w:val="000000100000"/>
          <w:trHeight w:val="982"/>
        </w:trPr>
        <w:tc>
          <w:tcPr>
            <w:cnfStyle w:val="001000000000"/>
            <w:tcW w:w="3040" w:type="dxa"/>
            <w:tcBorders>
              <w:left w:val="thinThickSmallGap" w:sz="24" w:space="0" w:color="F79646" w:themeColor="accent6"/>
              <w:bottom w:val="thinThickSmallGap" w:sz="24" w:space="0" w:color="E36C0A" w:themeColor="accent6" w:themeShade="BF"/>
            </w:tcBorders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rPr>
                <w:rFonts w:cs="mohammad bold art 1"/>
                <w:b w:val="0"/>
                <w:bCs w:val="0"/>
                <w:color w:val="D99594" w:themeColor="accent2" w:themeTint="99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b w:val="0"/>
                <w:bCs w:val="0"/>
                <w:color w:val="D99594" w:themeColor="accent2" w:themeTint="99"/>
                <w:sz w:val="28"/>
                <w:szCs w:val="28"/>
                <w:rtl/>
              </w:rPr>
              <w:t>يوضح الطفل لزملائه أهمية الماء في الزراعة</w:t>
            </w:r>
          </w:p>
        </w:tc>
        <w:tc>
          <w:tcPr>
            <w:tcW w:w="2727" w:type="dxa"/>
            <w:tcBorders>
              <w:bottom w:val="thinThickSmallGap" w:sz="24" w:space="0" w:color="E36C0A" w:themeColor="accent6" w:themeShade="BF"/>
            </w:tcBorders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10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>يشرح بشكل مبسط بذكر معلومة أو اثنتين عن أهمية الماء</w:t>
            </w:r>
          </w:p>
        </w:tc>
        <w:tc>
          <w:tcPr>
            <w:tcW w:w="2859" w:type="dxa"/>
            <w:tcBorders>
              <w:bottom w:val="thinThickSmallGap" w:sz="24" w:space="0" w:color="E36C0A" w:themeColor="accent6" w:themeShade="BF"/>
            </w:tcBorders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10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>يشرح أهمية الماء مدعما معلوماته بالصور</w:t>
            </w:r>
          </w:p>
        </w:tc>
        <w:tc>
          <w:tcPr>
            <w:tcW w:w="2859" w:type="dxa"/>
            <w:tcBorders>
              <w:bottom w:val="thinThickSmallGap" w:sz="24" w:space="0" w:color="E36C0A" w:themeColor="accent6" w:themeShade="BF"/>
            </w:tcBorders>
            <w:vAlign w:val="center"/>
          </w:tcPr>
          <w:p w:rsidR="00D92ED5" w:rsidRPr="00D92ED5" w:rsidRDefault="00D92ED5" w:rsidP="00E064F2">
            <w:pPr>
              <w:pStyle w:val="ListParagraph"/>
              <w:ind w:left="0"/>
              <w:jc w:val="center"/>
              <w:cnfStyle w:val="000000100000"/>
              <w:rPr>
                <w:rFonts w:cs="mohammad bold art 1"/>
                <w:color w:val="0070C0"/>
                <w:sz w:val="28"/>
                <w:szCs w:val="28"/>
                <w:rtl/>
              </w:rPr>
            </w:pPr>
            <w:r w:rsidRPr="00D92ED5">
              <w:rPr>
                <w:rFonts w:cs="mohammad bold art 1" w:hint="cs"/>
                <w:color w:val="0070C0"/>
                <w:sz w:val="28"/>
                <w:szCs w:val="28"/>
                <w:rtl/>
              </w:rPr>
              <w:t>يقوم بعمل تجربة لزملائه توضح أهمية الماء بالنسبة للنبات</w:t>
            </w:r>
          </w:p>
        </w:tc>
        <w:tc>
          <w:tcPr>
            <w:tcW w:w="2832" w:type="dxa"/>
            <w:tcBorders>
              <w:bottom w:val="thinThickSmallGap" w:sz="24" w:space="0" w:color="E36C0A" w:themeColor="accent6" w:themeShade="BF"/>
              <w:right w:val="thinThickSmallGap" w:sz="24" w:space="0" w:color="F79646" w:themeColor="accent6"/>
            </w:tcBorders>
          </w:tcPr>
          <w:p w:rsidR="00D92ED5" w:rsidRPr="00850CF0" w:rsidRDefault="00D92ED5" w:rsidP="00850CF0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</w:tbl>
    <w:p w:rsidR="0024441F" w:rsidRDefault="0024441F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24441F" w:rsidRDefault="0024441F">
      <w:pPr>
        <w:rPr>
          <w:rtl/>
        </w:rPr>
      </w:pPr>
    </w:p>
    <w:p w:rsidR="00E52A72" w:rsidRDefault="00E52A72">
      <w:pPr>
        <w:rPr>
          <w:rtl/>
        </w:rPr>
      </w:pPr>
    </w:p>
    <w:tbl>
      <w:tblPr>
        <w:tblStyle w:val="LightGrid-Accent5"/>
        <w:bidiVisual/>
        <w:tblW w:w="14402" w:type="dxa"/>
        <w:tblLook w:val="04A0"/>
      </w:tblPr>
      <w:tblGrid>
        <w:gridCol w:w="7201"/>
        <w:gridCol w:w="7201"/>
      </w:tblGrid>
      <w:tr w:rsidR="0024441F" w:rsidRPr="009443F8" w:rsidTr="009443F8">
        <w:trPr>
          <w:cnfStyle w:val="100000000000"/>
          <w:trHeight w:val="489"/>
        </w:trPr>
        <w:tc>
          <w:tcPr>
            <w:cnfStyle w:val="001000000000"/>
            <w:tcW w:w="14402" w:type="dxa"/>
            <w:gridSpan w:val="2"/>
          </w:tcPr>
          <w:p w:rsidR="0024441F" w:rsidRPr="009443F8" w:rsidRDefault="0024441F" w:rsidP="0024441F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7030A0"/>
                <w:sz w:val="24"/>
                <w:szCs w:val="24"/>
                <w:rtl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color w:val="7030A0"/>
                <w:sz w:val="24"/>
                <w:szCs w:val="24"/>
                <w:rtl/>
              </w:rPr>
              <w:t>الخطوة الثالثة : الخبرات التعليمية والتعلمية</w:t>
            </w:r>
          </w:p>
        </w:tc>
      </w:tr>
      <w:tr w:rsidR="0024441F" w:rsidRPr="009443F8" w:rsidTr="009443F8">
        <w:trPr>
          <w:cnfStyle w:val="000000100000"/>
          <w:trHeight w:val="438"/>
        </w:trPr>
        <w:tc>
          <w:tcPr>
            <w:cnfStyle w:val="001000000000"/>
            <w:tcW w:w="7201" w:type="dxa"/>
          </w:tcPr>
          <w:p w:rsidR="0024441F" w:rsidRPr="009443F8" w:rsidRDefault="0024441F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C00000"/>
                <w:sz w:val="24"/>
                <w:szCs w:val="24"/>
                <w:rtl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color w:val="C00000"/>
                <w:sz w:val="24"/>
                <w:szCs w:val="24"/>
                <w:rtl/>
              </w:rPr>
              <w:t xml:space="preserve">ماتقوم به المعلمة </w:t>
            </w:r>
          </w:p>
        </w:tc>
        <w:tc>
          <w:tcPr>
            <w:tcW w:w="7201" w:type="dxa"/>
          </w:tcPr>
          <w:p w:rsidR="0024441F" w:rsidRPr="009443F8" w:rsidRDefault="0024441F" w:rsidP="00734432">
            <w:pPr>
              <w:jc w:val="center"/>
              <w:cnfStyle w:val="000000100000"/>
              <w:rPr>
                <w:rFonts w:asciiTheme="minorBidi" w:hAnsiTheme="minorBidi" w:cs="mohammad bold art 1"/>
                <w:color w:val="C00000"/>
                <w:sz w:val="24"/>
                <w:szCs w:val="24"/>
                <w:rtl/>
              </w:rPr>
            </w:pPr>
            <w:r w:rsidRPr="009443F8">
              <w:rPr>
                <w:rFonts w:asciiTheme="minorBidi" w:hAnsiTheme="minorBidi" w:cs="mohammad bold art 1" w:hint="cs"/>
                <w:color w:val="C00000"/>
                <w:sz w:val="24"/>
                <w:szCs w:val="24"/>
                <w:rtl/>
              </w:rPr>
              <w:t xml:space="preserve">مايقوم به الطفل </w:t>
            </w:r>
          </w:p>
        </w:tc>
      </w:tr>
      <w:tr w:rsidR="00D92ED5" w:rsidRPr="009443F8" w:rsidTr="00111A0B">
        <w:trPr>
          <w:cnfStyle w:val="000000010000"/>
          <w:trHeight w:val="4807"/>
        </w:trPr>
        <w:tc>
          <w:tcPr>
            <w:cnfStyle w:val="001000000000"/>
            <w:tcW w:w="7201" w:type="dxa"/>
            <w:vAlign w:val="center"/>
          </w:tcPr>
          <w:p w:rsidR="00D92ED5" w:rsidRPr="00D92ED5" w:rsidRDefault="00D92ED5" w:rsidP="00D92ED5">
            <w:pPr>
              <w:pStyle w:val="ListParagraph"/>
              <w:numPr>
                <w:ilvl w:val="1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 التخطيط المسبق للوحدة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>إعداد أسئلة مثيرة للتفكير خلال الوحدة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 إعداد سيناريو مهمة الأداء وتوزيع المهمات على الأطفال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 إعداد معايير ومحكات لنجاح المهمات لتكشف عن الفهم وبقاء اثر التعلم مع التقييم لها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>تقديم التغذية الراجعة للأطفال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 إعداد أوراق عمل ثرية لتكشف عن الفهم وبقاء اثر التعلم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>توفير أوراق وأقلام وسبورات صغيرة لتشجيع الأطفال على الكتابة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  <w:rtl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>تغذية الأركان التعليمية بما يتناسب مع موضوع الوحدة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>تقسيم الأطفال إلى مجموعات صغيرة في الأنشطة التي تحتوي على عمليات فحص وملاحظة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ـ عرض مشاهد مثيرة للانتباه من خلال </w:t>
            </w:r>
          </w:p>
          <w:p w:rsidR="00D92ED5" w:rsidRPr="00D92ED5" w:rsidRDefault="00D92ED5" w:rsidP="00D92ED5">
            <w:pPr>
              <w:pStyle w:val="ListParagraph"/>
              <w:numPr>
                <w:ilvl w:val="1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( الفيديو </w:t>
            </w:r>
            <w:r w:rsidRPr="00D92ED5">
              <w:rPr>
                <w:rFonts w:cs="mohammad bold art 1"/>
                <w:b w:val="0"/>
                <w:bCs w:val="0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 الأناشيد </w:t>
            </w:r>
            <w:r w:rsidRPr="00D92ED5">
              <w:rPr>
                <w:rFonts w:cs="mohammad bold art 1"/>
                <w:b w:val="0"/>
                <w:bCs w:val="0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 العروض </w:t>
            </w:r>
            <w:r w:rsidRPr="00D92ED5">
              <w:rPr>
                <w:rFonts w:cs="mohammad bold art 1"/>
                <w:b w:val="0"/>
                <w:bCs w:val="0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 صور </w:t>
            </w:r>
            <w:r w:rsidRPr="00D92ED5">
              <w:rPr>
                <w:rFonts w:cs="mohammad bold art 1"/>
                <w:b w:val="0"/>
                <w:bCs w:val="0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 الخامات والأدوات المجسمة والمحسوسة </w:t>
            </w:r>
            <w:r w:rsidRPr="00D92ED5">
              <w:rPr>
                <w:rFonts w:cs="mohammad bold art 1"/>
                <w:b w:val="0"/>
                <w:bCs w:val="0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 القصص </w:t>
            </w:r>
            <w:r w:rsidRPr="00D92ED5">
              <w:rPr>
                <w:rFonts w:cs="mohammad bold art 1"/>
                <w:b w:val="0"/>
                <w:bCs w:val="0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 xml:space="preserve"> الألعاب  ) المعينة على توصيل الخبرة للأطفال مع الحوار والنقاش حول مواضيع الوحدة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>مراعاة التذكير المستمر بالأسئلة الأساسية لقياس مدى فهم الأطفال لها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rPr>
                <w:rFonts w:cs="mohammad bold art 1"/>
                <w:b w:val="0"/>
                <w:bCs w:val="0"/>
                <w:color w:val="000000" w:themeColor="text1"/>
                <w:rtl/>
              </w:rPr>
            </w:pPr>
            <w:r w:rsidRPr="00D92ED5">
              <w:rPr>
                <w:rFonts w:cs="mohammad bold art 1" w:hint="cs"/>
                <w:b w:val="0"/>
                <w:bCs w:val="0"/>
                <w:color w:val="000000" w:themeColor="text1"/>
                <w:rtl/>
              </w:rPr>
              <w:t>التقييم الذاتي للأطفال في نهاية الوحدة .</w:t>
            </w:r>
          </w:p>
          <w:p w:rsidR="00D92ED5" w:rsidRPr="00D92ED5" w:rsidRDefault="00D92ED5" w:rsidP="00D92ED5">
            <w:pPr>
              <w:pStyle w:val="ListParagraph"/>
              <w:rPr>
                <w:rFonts w:cs="mohammad bold art 1"/>
                <w:b w:val="0"/>
                <w:bCs w:val="0"/>
                <w:color w:val="000000" w:themeColor="text1"/>
              </w:rPr>
            </w:pPr>
          </w:p>
          <w:p w:rsidR="00D92ED5" w:rsidRPr="00D92ED5" w:rsidRDefault="00D92ED5" w:rsidP="00D92ED5">
            <w:pPr>
              <w:pStyle w:val="ListParagraph"/>
              <w:rPr>
                <w:rFonts w:cs="mohammad bold art 1"/>
                <w:b w:val="0"/>
                <w:bCs w:val="0"/>
                <w:color w:val="000000" w:themeColor="text1"/>
                <w:rtl/>
              </w:rPr>
            </w:pPr>
          </w:p>
        </w:tc>
        <w:tc>
          <w:tcPr>
            <w:tcW w:w="7201" w:type="dxa"/>
            <w:vAlign w:val="center"/>
          </w:tcPr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  استنتاج أهمية الماء في حياتنا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  ممارسة الترشيد في استهلاك الماء 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ممارسة الآداب الإسلامية والصحية في استعمال الماء 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>ذكر بعض مصادر الماء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استشعار قدرة الله سبحانه وتعالى في خلقه للماء من حيث ( خصائصه </w:t>
            </w:r>
            <w:r w:rsidRPr="00D92ED5">
              <w:rPr>
                <w:rFonts w:cs="mohammad bold art 1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 حالاته </w:t>
            </w:r>
            <w:r w:rsidRPr="00D92ED5">
              <w:rPr>
                <w:rFonts w:cs="mohammad bold art 1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 استعمالاته  )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>كتابة الحروف والأعداد الخاصة بالوحدة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  تقييم مشهد تمثيلي عن الماء وتصحيح بعض الممارسات الخاطئة به.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  تنفذ الأطفال لأنشطة الوحدة  في ( الحلقة </w:t>
            </w:r>
            <w:r w:rsidRPr="00D92ED5">
              <w:rPr>
                <w:rFonts w:cs="mohammad bold art 1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 الأركان </w:t>
            </w:r>
            <w:r w:rsidRPr="00D92ED5">
              <w:rPr>
                <w:rFonts w:cs="mohammad bold art 1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 اللعب </w:t>
            </w:r>
            <w:r w:rsidRPr="00D92ED5">
              <w:rPr>
                <w:rFonts w:cs="mohammad bold art 1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 الوجبة </w:t>
            </w:r>
            <w:r w:rsidRPr="00D92ED5">
              <w:rPr>
                <w:rFonts w:cs="mohammad bold art 1"/>
                <w:color w:val="000000" w:themeColor="text1"/>
                <w:rtl/>
              </w:rPr>
              <w:t>–</w:t>
            </w:r>
            <w:r w:rsidRPr="00D92ED5">
              <w:rPr>
                <w:rFonts w:cs="mohammad bold art 1" w:hint="cs"/>
                <w:color w:val="000000" w:themeColor="text1"/>
                <w:rtl/>
              </w:rPr>
              <w:t xml:space="preserve"> اللقاء الخير )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>يذكر إحداث قصة مرتبطة بموضوع الوحدة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>ـ  مشاركة الطفل مجموعته في النشاط الجماعي 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>ـ الإجابة على  أوراق العمل.</w:t>
            </w:r>
          </w:p>
          <w:p w:rsidR="00D92ED5" w:rsidRPr="00D92ED5" w:rsidRDefault="00D92ED5" w:rsidP="00D92ED5">
            <w:pPr>
              <w:pStyle w:val="ListParagraph"/>
              <w:numPr>
                <w:ilvl w:val="0"/>
                <w:numId w:val="18"/>
              </w:numPr>
              <w:cnfStyle w:val="000000010000"/>
              <w:rPr>
                <w:rFonts w:cs="mohammad bold art 1"/>
                <w:color w:val="000000" w:themeColor="text1"/>
              </w:rPr>
            </w:pPr>
            <w:r w:rsidRPr="00D92ED5">
              <w:rPr>
                <w:rFonts w:cs="mohammad bold art 1" w:hint="cs"/>
                <w:color w:val="000000" w:themeColor="text1"/>
                <w:rtl/>
              </w:rPr>
              <w:t>ـ  تنفيذ المهمة الأدائية .</w:t>
            </w:r>
          </w:p>
          <w:p w:rsidR="00D92ED5" w:rsidRPr="00D92ED5" w:rsidRDefault="00D92ED5" w:rsidP="00D92ED5">
            <w:pPr>
              <w:pStyle w:val="ListParagraph"/>
              <w:cnfStyle w:val="000000010000"/>
              <w:rPr>
                <w:rFonts w:cs="mohammad bold art 1"/>
                <w:color w:val="000000" w:themeColor="text1"/>
              </w:rPr>
            </w:pPr>
          </w:p>
          <w:p w:rsidR="00D92ED5" w:rsidRPr="00D92ED5" w:rsidRDefault="00D92ED5" w:rsidP="00D92ED5">
            <w:pPr>
              <w:pStyle w:val="ListParagraph"/>
              <w:cnfStyle w:val="000000010000"/>
              <w:rPr>
                <w:rFonts w:cs="mohammad bold art 1"/>
                <w:color w:val="000000" w:themeColor="text1"/>
                <w:rtl/>
              </w:rPr>
            </w:pPr>
          </w:p>
        </w:tc>
      </w:tr>
    </w:tbl>
    <w:p w:rsidR="00EB185F" w:rsidRDefault="00EB185F">
      <w:pPr>
        <w:rPr>
          <w:rtl/>
        </w:rPr>
      </w:pPr>
    </w:p>
    <w:p w:rsidR="00EB185F" w:rsidRDefault="00EB185F">
      <w:pPr>
        <w:rPr>
          <w:rtl/>
        </w:rPr>
      </w:pPr>
    </w:p>
    <w:sectPr w:rsidR="00EB185F" w:rsidSect="00794E44">
      <w:pgSz w:w="16838" w:h="11906" w:orient="landscape"/>
      <w:pgMar w:top="284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المحارب حُرّ"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5826"/>
    <w:multiLevelType w:val="hybridMultilevel"/>
    <w:tmpl w:val="88640FD2"/>
    <w:lvl w:ilvl="0" w:tplc="6680D2B0">
      <w:start w:val="1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97C23"/>
    <w:multiLevelType w:val="hybridMultilevel"/>
    <w:tmpl w:val="66BCCA1C"/>
    <w:lvl w:ilvl="0" w:tplc="7A441D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F55DD"/>
    <w:multiLevelType w:val="hybridMultilevel"/>
    <w:tmpl w:val="B916FACA"/>
    <w:lvl w:ilvl="0" w:tplc="B60C9464">
      <w:start w:val="10"/>
      <w:numFmt w:val="decimal"/>
      <w:lvlText w:val="%1"/>
      <w:lvlJc w:val="left"/>
      <w:pPr>
        <w:ind w:left="720" w:hanging="360"/>
      </w:pPr>
      <w:rPr>
        <w:rFonts w:hint="default"/>
        <w:color w:val="E36C0A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4890"/>
    <w:multiLevelType w:val="hybridMultilevel"/>
    <w:tmpl w:val="1F046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B368B"/>
    <w:multiLevelType w:val="hybridMultilevel"/>
    <w:tmpl w:val="4A76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81004"/>
    <w:multiLevelType w:val="hybridMultilevel"/>
    <w:tmpl w:val="1A24266A"/>
    <w:lvl w:ilvl="0" w:tplc="C52CBB32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1CC54A7"/>
    <w:multiLevelType w:val="hybridMultilevel"/>
    <w:tmpl w:val="A73C3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422AFF"/>
    <w:multiLevelType w:val="hybridMultilevel"/>
    <w:tmpl w:val="E6C813CC"/>
    <w:lvl w:ilvl="0" w:tplc="270C3FA0">
      <w:start w:val="1"/>
      <w:numFmt w:val="bullet"/>
      <w:lvlText w:val=""/>
      <w:lvlJc w:val="left"/>
      <w:pPr>
        <w:ind w:left="6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92A7942"/>
    <w:multiLevelType w:val="hybridMultilevel"/>
    <w:tmpl w:val="E45ADE2E"/>
    <w:lvl w:ilvl="0" w:tplc="3C68C402">
      <w:start w:val="1"/>
      <w:numFmt w:val="decimal"/>
      <w:lvlText w:val="%1-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872AF"/>
    <w:multiLevelType w:val="hybridMultilevel"/>
    <w:tmpl w:val="AE4ABD20"/>
    <w:lvl w:ilvl="0" w:tplc="08CA92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2478CF"/>
    <w:multiLevelType w:val="hybridMultilevel"/>
    <w:tmpl w:val="F1E21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2B27E9"/>
    <w:multiLevelType w:val="hybridMultilevel"/>
    <w:tmpl w:val="B12A2AC6"/>
    <w:lvl w:ilvl="0" w:tplc="6C0EE4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873EF0"/>
    <w:multiLevelType w:val="hybridMultilevel"/>
    <w:tmpl w:val="59547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DF2923"/>
    <w:multiLevelType w:val="hybridMultilevel"/>
    <w:tmpl w:val="9FFE7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616013"/>
    <w:multiLevelType w:val="hybridMultilevel"/>
    <w:tmpl w:val="3EB65A10"/>
    <w:lvl w:ilvl="0" w:tplc="AE30E8C6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E5747"/>
    <w:multiLevelType w:val="hybridMultilevel"/>
    <w:tmpl w:val="D5083280"/>
    <w:lvl w:ilvl="0" w:tplc="B1F6CA54">
      <w:start w:val="1"/>
      <w:numFmt w:val="decimal"/>
      <w:lvlText w:val="%1-"/>
      <w:lvlJc w:val="left"/>
      <w:pPr>
        <w:ind w:left="720" w:hanging="360"/>
      </w:pPr>
      <w:rPr>
        <w:rFonts w:hint="default"/>
        <w:color w:val="E36C0A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554DA6"/>
    <w:multiLevelType w:val="hybridMultilevel"/>
    <w:tmpl w:val="F8F0BA36"/>
    <w:lvl w:ilvl="0" w:tplc="6B2E4F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949F6"/>
    <w:multiLevelType w:val="hybridMultilevel"/>
    <w:tmpl w:val="722C86C6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4"/>
  </w:num>
  <w:num w:numId="10">
    <w:abstractNumId w:val="12"/>
  </w:num>
  <w:num w:numId="11">
    <w:abstractNumId w:val="17"/>
  </w:num>
  <w:num w:numId="12">
    <w:abstractNumId w:val="10"/>
  </w:num>
  <w:num w:numId="13">
    <w:abstractNumId w:val="16"/>
  </w:num>
  <w:num w:numId="14">
    <w:abstractNumId w:val="14"/>
  </w:num>
  <w:num w:numId="15">
    <w:abstractNumId w:val="15"/>
  </w:num>
  <w:num w:numId="16">
    <w:abstractNumId w:val="0"/>
  </w:num>
  <w:num w:numId="17">
    <w:abstractNumId w:val="2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E44A75"/>
    <w:rsid w:val="00026815"/>
    <w:rsid w:val="00042396"/>
    <w:rsid w:val="00075378"/>
    <w:rsid w:val="00167568"/>
    <w:rsid w:val="0024441F"/>
    <w:rsid w:val="0028357C"/>
    <w:rsid w:val="00284669"/>
    <w:rsid w:val="003F7055"/>
    <w:rsid w:val="00423BC7"/>
    <w:rsid w:val="00444B46"/>
    <w:rsid w:val="004707A6"/>
    <w:rsid w:val="004D4904"/>
    <w:rsid w:val="00511F47"/>
    <w:rsid w:val="00576B99"/>
    <w:rsid w:val="005F6B46"/>
    <w:rsid w:val="00654629"/>
    <w:rsid w:val="00666A26"/>
    <w:rsid w:val="006861D7"/>
    <w:rsid w:val="006C7CA8"/>
    <w:rsid w:val="006E0B24"/>
    <w:rsid w:val="006F5448"/>
    <w:rsid w:val="00704F3C"/>
    <w:rsid w:val="00722AFA"/>
    <w:rsid w:val="00722C83"/>
    <w:rsid w:val="00725973"/>
    <w:rsid w:val="00734432"/>
    <w:rsid w:val="00783C79"/>
    <w:rsid w:val="00794E44"/>
    <w:rsid w:val="007C4512"/>
    <w:rsid w:val="00800491"/>
    <w:rsid w:val="00840201"/>
    <w:rsid w:val="00850CF0"/>
    <w:rsid w:val="009443F8"/>
    <w:rsid w:val="009957EF"/>
    <w:rsid w:val="00A71BBC"/>
    <w:rsid w:val="00AB355F"/>
    <w:rsid w:val="00AC07E2"/>
    <w:rsid w:val="00B4604E"/>
    <w:rsid w:val="00C13C9A"/>
    <w:rsid w:val="00C22314"/>
    <w:rsid w:val="00CC3294"/>
    <w:rsid w:val="00CD48BA"/>
    <w:rsid w:val="00D76560"/>
    <w:rsid w:val="00D92ED5"/>
    <w:rsid w:val="00E44A75"/>
    <w:rsid w:val="00E52A72"/>
    <w:rsid w:val="00E6049B"/>
    <w:rsid w:val="00E747AC"/>
    <w:rsid w:val="00EA2BC1"/>
    <w:rsid w:val="00EB185F"/>
    <w:rsid w:val="00F5784F"/>
    <w:rsid w:val="00FF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9F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4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4629"/>
    <w:pPr>
      <w:ind w:left="720"/>
      <w:contextualSpacing/>
    </w:pPr>
  </w:style>
  <w:style w:type="table" w:styleId="LightGrid-Accent6">
    <w:name w:val="Light Grid Accent 6"/>
    <w:basedOn w:val="TableNormal"/>
    <w:uiPriority w:val="62"/>
    <w:rsid w:val="009443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9443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3">
    <w:name w:val="Light Grid Accent 3"/>
    <w:basedOn w:val="TableNormal"/>
    <w:uiPriority w:val="62"/>
    <w:rsid w:val="009443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443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92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E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HP</cp:lastModifiedBy>
  <cp:revision>2</cp:revision>
  <dcterms:created xsi:type="dcterms:W3CDTF">2014-09-02T13:33:00Z</dcterms:created>
  <dcterms:modified xsi:type="dcterms:W3CDTF">2014-09-02T13:33:00Z</dcterms:modified>
</cp:coreProperties>
</file>